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A0" w:rsidRPr="00B845F4" w:rsidRDefault="00996E07" w:rsidP="00AD6CA0">
      <w:pPr>
        <w:jc w:val="right"/>
        <w:rPr>
          <w:rFonts w:ascii="Arial" w:hAnsi="Arial" w:cs="Arial"/>
          <w:b/>
          <w:sz w:val="24"/>
          <w:szCs w:val="24"/>
        </w:rPr>
      </w:pPr>
      <w:r w:rsidRPr="00B845F4">
        <w:rPr>
          <w:rFonts w:ascii="Arial" w:hAnsi="Arial" w:cs="Arial"/>
          <w:noProof/>
          <w:sz w:val="24"/>
          <w:szCs w:val="24"/>
          <w:lang w:eastAsia="en-GB"/>
        </w:rPr>
        <w:drawing>
          <wp:anchor distT="0" distB="0" distL="114300" distR="114300" simplePos="0" relativeHeight="251658240" behindDoc="0" locked="0" layoutInCell="1" allowOverlap="1" wp14:anchorId="0A1261A3" wp14:editId="7E386B53">
            <wp:simplePos x="0" y="0"/>
            <wp:positionH relativeFrom="column">
              <wp:posOffset>-209442</wp:posOffset>
            </wp:positionH>
            <wp:positionV relativeFrom="paragraph">
              <wp:posOffset>312863</wp:posOffset>
            </wp:positionV>
            <wp:extent cx="2705100" cy="904875"/>
            <wp:effectExtent l="0" t="0" r="0" b="0"/>
            <wp:wrapThrough wrapText="bothSides">
              <wp:wrapPolygon edited="0">
                <wp:start x="0" y="0"/>
                <wp:lineTo x="0" y="21373"/>
                <wp:lineTo x="21448" y="21373"/>
                <wp:lineTo x="21448" y="0"/>
                <wp:lineTo x="0" y="0"/>
              </wp:wrapPolygon>
            </wp:wrapThrough>
            <wp:docPr id="1" name="Picture 1"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F28">
        <w:rPr>
          <w:rFonts w:ascii="Arial" w:hAnsi="Arial" w:cs="Arial"/>
          <w:b/>
          <w:sz w:val="24"/>
          <w:szCs w:val="24"/>
        </w:rPr>
        <w:t>Appendix 'A</w:t>
      </w:r>
      <w:bookmarkStart w:id="0" w:name="_GoBack"/>
      <w:bookmarkEnd w:id="0"/>
      <w:r w:rsidR="00B845F4" w:rsidRPr="00B845F4">
        <w:rPr>
          <w:rFonts w:ascii="Arial" w:hAnsi="Arial" w:cs="Arial"/>
          <w:b/>
          <w:sz w:val="24"/>
          <w:szCs w:val="24"/>
        </w:rPr>
        <w:t>'</w:t>
      </w:r>
    </w:p>
    <w:p w:rsidR="003913C7" w:rsidRDefault="003913C7" w:rsidP="00AD6CA0">
      <w:pPr>
        <w:jc w:val="right"/>
        <w:rPr>
          <w:rFonts w:ascii="Times New Roman" w:hAnsi="Times New Roman" w:cs="Times New Roman"/>
          <w:b/>
          <w:sz w:val="28"/>
          <w:szCs w:val="24"/>
        </w:rPr>
      </w:pPr>
    </w:p>
    <w:p w:rsidR="003913C7" w:rsidRPr="00450BAA" w:rsidRDefault="003913C7" w:rsidP="00AD6CA0">
      <w:pPr>
        <w:jc w:val="right"/>
        <w:rPr>
          <w:rFonts w:ascii="Times New Roman" w:hAnsi="Times New Roman" w:cs="Times New Roman"/>
          <w:b/>
          <w:sz w:val="28"/>
          <w:szCs w:val="24"/>
        </w:rPr>
      </w:pPr>
    </w:p>
    <w:p w:rsidR="00996E07" w:rsidRPr="00450BAA" w:rsidRDefault="00996E07" w:rsidP="00996E07">
      <w:pPr>
        <w:rPr>
          <w:rFonts w:ascii="Times New Roman" w:hAnsi="Times New Roman" w:cs="Times New Roman"/>
          <w:b/>
          <w:sz w:val="28"/>
          <w:szCs w:val="24"/>
        </w:rPr>
      </w:pPr>
    </w:p>
    <w:p w:rsidR="00790F7A" w:rsidRDefault="00790F7A"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6650B"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C6650B">
        <w:rPr>
          <w:rFonts w:ascii="Arial" w:eastAsia="Times New Roman" w:hAnsi="Arial" w:cs="Arial"/>
          <w:b/>
          <w:color w:val="0D0D0D" w:themeColor="text1" w:themeTint="F2"/>
          <w:sz w:val="24"/>
          <w:szCs w:val="24"/>
          <w:u w:val="single"/>
          <w:lang w:eastAsia="en-GB"/>
        </w:rPr>
        <w:t>LANCASHIRE SKILLS</w:t>
      </w:r>
      <w:r w:rsidR="006679B3" w:rsidRPr="00C6650B">
        <w:rPr>
          <w:rFonts w:ascii="Arial" w:eastAsia="Times New Roman" w:hAnsi="Arial" w:cs="Arial"/>
          <w:b/>
          <w:color w:val="0D0D0D" w:themeColor="text1" w:themeTint="F2"/>
          <w:sz w:val="24"/>
          <w:szCs w:val="24"/>
          <w:u w:val="single"/>
          <w:lang w:eastAsia="en-GB"/>
        </w:rPr>
        <w:t xml:space="preserve"> AND EMPLOYMENT</w:t>
      </w:r>
      <w:r w:rsidRPr="00C6650B">
        <w:rPr>
          <w:rFonts w:ascii="Arial" w:eastAsia="Times New Roman" w:hAnsi="Arial" w:cs="Arial"/>
          <w:b/>
          <w:color w:val="0D0D0D" w:themeColor="text1" w:themeTint="F2"/>
          <w:sz w:val="24"/>
          <w:szCs w:val="24"/>
          <w:u w:val="single"/>
          <w:lang w:eastAsia="en-GB"/>
        </w:rPr>
        <w:t xml:space="preserve"> BOARD</w:t>
      </w:r>
    </w:p>
    <w:p w:rsidR="00790F7A" w:rsidRPr="00C6650B" w:rsidRDefault="00790F7A"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6650B"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C6650B">
        <w:rPr>
          <w:rFonts w:ascii="Arial" w:eastAsia="Times New Roman" w:hAnsi="Arial" w:cs="Arial"/>
          <w:b/>
          <w:color w:val="0D0D0D" w:themeColor="text1" w:themeTint="F2"/>
          <w:sz w:val="24"/>
          <w:szCs w:val="24"/>
          <w:u w:val="single"/>
          <w:lang w:eastAsia="en-GB"/>
        </w:rPr>
        <w:t>TERMS OF REFERENCE</w:t>
      </w:r>
    </w:p>
    <w:p w:rsidR="00C37D85" w:rsidRPr="00C6650B"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6650B" w:rsidRDefault="00C37D85" w:rsidP="00C37D85">
      <w:pPr>
        <w:spacing w:after="0" w:line="240" w:lineRule="auto"/>
        <w:rPr>
          <w:rFonts w:ascii="Arial" w:hAnsi="Arial" w:cs="Arial"/>
          <w:b/>
          <w:sz w:val="24"/>
          <w:szCs w:val="24"/>
        </w:rPr>
      </w:pPr>
      <w:r w:rsidRPr="00C6650B">
        <w:rPr>
          <w:rFonts w:ascii="Arial" w:hAnsi="Arial" w:cs="Arial"/>
          <w:b/>
          <w:sz w:val="24"/>
          <w:szCs w:val="24"/>
        </w:rPr>
        <w:t xml:space="preserve">Composition </w:t>
      </w:r>
    </w:p>
    <w:p w:rsidR="00C37D85" w:rsidRPr="00C6650B" w:rsidRDefault="00C37D85" w:rsidP="00C37D85">
      <w:pPr>
        <w:spacing w:after="0" w:line="240" w:lineRule="auto"/>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Pr="00C6650B">
        <w:rPr>
          <w:rFonts w:ascii="Arial" w:hAnsi="Arial" w:cs="Arial"/>
          <w:sz w:val="24"/>
          <w:szCs w:val="24"/>
        </w:rPr>
        <w:tab/>
        <w:t xml:space="preserve">Unless otherwise agreed by the Lancashire Enterprise Partnership, the Skills </w:t>
      </w:r>
      <w:r w:rsidR="00B16D24" w:rsidRPr="00C6650B">
        <w:rPr>
          <w:rFonts w:ascii="Arial" w:hAnsi="Arial" w:cs="Arial"/>
          <w:sz w:val="24"/>
          <w:szCs w:val="24"/>
        </w:rPr>
        <w:t>and Employment B</w:t>
      </w:r>
      <w:r w:rsidRPr="00C6650B">
        <w:rPr>
          <w:rFonts w:ascii="Arial" w:hAnsi="Arial" w:cs="Arial"/>
          <w:sz w:val="24"/>
          <w:szCs w:val="24"/>
        </w:rPr>
        <w:t>oard shall comprise a minimum of 5 members and a maximum of 1</w:t>
      </w:r>
      <w:r w:rsidR="00F04E37" w:rsidRPr="00C6650B">
        <w:rPr>
          <w:rFonts w:ascii="Arial" w:hAnsi="Arial" w:cs="Arial"/>
          <w:sz w:val="24"/>
          <w:szCs w:val="24"/>
        </w:rPr>
        <w:t>1</w:t>
      </w:r>
      <w:r w:rsidRPr="00C6650B">
        <w:rPr>
          <w:rFonts w:ascii="Arial" w:hAnsi="Arial" w:cs="Arial"/>
          <w:sz w:val="24"/>
          <w:szCs w:val="24"/>
        </w:rPr>
        <w:t>.</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2.</w:t>
      </w:r>
      <w:r w:rsidRPr="00C6650B">
        <w:rPr>
          <w:rFonts w:ascii="Arial" w:hAnsi="Arial" w:cs="Arial"/>
          <w:sz w:val="24"/>
          <w:szCs w:val="24"/>
        </w:rPr>
        <w:tab/>
        <w:t xml:space="preserve">The Members of the Skills </w:t>
      </w:r>
      <w:r w:rsidR="00B16D24" w:rsidRPr="00C6650B">
        <w:rPr>
          <w:rFonts w:ascii="Arial" w:hAnsi="Arial" w:cs="Arial"/>
          <w:sz w:val="24"/>
          <w:szCs w:val="24"/>
        </w:rPr>
        <w:t xml:space="preserve">and Employment </w:t>
      </w:r>
      <w:r w:rsidRPr="00C6650B">
        <w:rPr>
          <w:rFonts w:ascii="Arial" w:hAnsi="Arial" w:cs="Arial"/>
          <w:sz w:val="24"/>
          <w:szCs w:val="24"/>
        </w:rPr>
        <w:t xml:space="preserve">Board shall be appointed by the Lancashire Enterprise Partnership </w:t>
      </w:r>
      <w:r w:rsidR="004B0B51">
        <w:rPr>
          <w:rFonts w:ascii="Arial" w:hAnsi="Arial" w:cs="Arial"/>
          <w:sz w:val="24"/>
          <w:szCs w:val="24"/>
        </w:rPr>
        <w:t xml:space="preserve">Board </w:t>
      </w:r>
      <w:r w:rsidRPr="00C6650B">
        <w:rPr>
          <w:rFonts w:ascii="Arial" w:hAnsi="Arial" w:cs="Arial"/>
          <w:sz w:val="24"/>
          <w:szCs w:val="24"/>
        </w:rPr>
        <w:t xml:space="preserve">and shall draw members from the training, skills and higher education sectors (up to 5, normally including 2 general further education colleges and 2 higher education providers) plus </w:t>
      </w:r>
      <w:r w:rsidR="00F04E37" w:rsidRPr="00C6650B">
        <w:rPr>
          <w:rFonts w:ascii="Arial" w:hAnsi="Arial" w:cs="Arial"/>
          <w:sz w:val="24"/>
          <w:szCs w:val="24"/>
        </w:rPr>
        <w:t>6</w:t>
      </w:r>
      <w:r w:rsidRPr="00C6650B">
        <w:rPr>
          <w:rFonts w:ascii="Arial" w:hAnsi="Arial" w:cs="Arial"/>
          <w:sz w:val="24"/>
          <w:szCs w:val="24"/>
        </w:rPr>
        <w:t xml:space="preserve"> from other private sector industries.</w:t>
      </w:r>
    </w:p>
    <w:p w:rsidR="00C37D85" w:rsidRPr="00C6650B" w:rsidRDefault="00C37D85" w:rsidP="00C37D85">
      <w:pPr>
        <w:spacing w:after="0" w:line="240" w:lineRule="auto"/>
        <w:rPr>
          <w:rFonts w:ascii="Arial" w:hAnsi="Arial" w:cs="Arial"/>
          <w:sz w:val="24"/>
          <w:szCs w:val="24"/>
        </w:rPr>
      </w:pPr>
      <w:r w:rsidRPr="00C6650B">
        <w:rPr>
          <w:rFonts w:ascii="Arial" w:hAnsi="Arial" w:cs="Arial"/>
          <w:sz w:val="24"/>
          <w:szCs w:val="24"/>
        </w:rPr>
        <w:t xml:space="preserve"> </w:t>
      </w:r>
    </w:p>
    <w:p w:rsidR="00B845F4" w:rsidRDefault="00C37D85" w:rsidP="00B845F4">
      <w:pPr>
        <w:spacing w:after="0" w:line="240" w:lineRule="auto"/>
        <w:ind w:left="720" w:hanging="720"/>
        <w:rPr>
          <w:rFonts w:ascii="Arial" w:hAnsi="Arial" w:cs="Arial"/>
          <w:sz w:val="24"/>
          <w:szCs w:val="24"/>
        </w:rPr>
      </w:pPr>
      <w:r w:rsidRPr="00C6650B">
        <w:rPr>
          <w:rFonts w:ascii="Arial" w:hAnsi="Arial" w:cs="Arial"/>
          <w:sz w:val="24"/>
          <w:szCs w:val="24"/>
        </w:rPr>
        <w:t>3.</w:t>
      </w:r>
      <w:r w:rsidRPr="00C6650B">
        <w:rPr>
          <w:rFonts w:ascii="Arial" w:hAnsi="Arial" w:cs="Arial"/>
          <w:sz w:val="24"/>
          <w:szCs w:val="24"/>
        </w:rPr>
        <w:tab/>
        <w:t xml:space="preserve">The Members of the Skills </w:t>
      </w:r>
      <w:r w:rsidR="00B16D24" w:rsidRPr="00C6650B">
        <w:rPr>
          <w:rFonts w:ascii="Arial" w:hAnsi="Arial" w:cs="Arial"/>
          <w:sz w:val="24"/>
          <w:szCs w:val="24"/>
        </w:rPr>
        <w:t xml:space="preserve">and Employment </w:t>
      </w:r>
      <w:r w:rsidRPr="00C6650B">
        <w:rPr>
          <w:rFonts w:ascii="Arial" w:hAnsi="Arial" w:cs="Arial"/>
          <w:sz w:val="24"/>
          <w:szCs w:val="24"/>
        </w:rPr>
        <w:t xml:space="preserve">Board, as at the date of adoption of these Terms of Reference, are as follows: </w:t>
      </w:r>
      <w:r w:rsidR="00982017" w:rsidRPr="00C6650B">
        <w:rPr>
          <w:rFonts w:ascii="Arial" w:hAnsi="Arial" w:cs="Arial"/>
          <w:sz w:val="24"/>
          <w:szCs w:val="24"/>
        </w:rPr>
        <w:br/>
      </w:r>
      <w:r w:rsidR="00982017" w:rsidRPr="00C6650B">
        <w:rPr>
          <w:rFonts w:ascii="Arial" w:hAnsi="Arial" w:cs="Arial"/>
          <w:sz w:val="24"/>
          <w:szCs w:val="24"/>
        </w:rPr>
        <w:br/>
      </w:r>
      <w:r w:rsidR="00982017" w:rsidRPr="00C6650B">
        <w:rPr>
          <w:rFonts w:ascii="Arial" w:hAnsi="Arial" w:cs="Arial"/>
          <w:b/>
          <w:sz w:val="24"/>
          <w:szCs w:val="24"/>
        </w:rPr>
        <w:t>FE Sector (2</w:t>
      </w:r>
      <w:r w:rsidR="00C145D6" w:rsidRPr="00C6650B">
        <w:rPr>
          <w:rFonts w:ascii="Arial" w:hAnsi="Arial" w:cs="Arial"/>
          <w:b/>
          <w:sz w:val="24"/>
          <w:szCs w:val="24"/>
        </w:rPr>
        <w:t>)</w:t>
      </w:r>
      <w:r w:rsidR="00982017" w:rsidRPr="00C6650B">
        <w:rPr>
          <w:rFonts w:ascii="Arial" w:hAnsi="Arial" w:cs="Arial"/>
          <w:sz w:val="24"/>
          <w:szCs w:val="24"/>
        </w:rPr>
        <w:br/>
        <w:t xml:space="preserve">Amanda Melton, Chief Executive - Nelson and Colne College (Chair). </w:t>
      </w:r>
      <w:r w:rsidR="00982017" w:rsidRPr="00C6650B">
        <w:rPr>
          <w:rFonts w:ascii="Arial" w:hAnsi="Arial" w:cs="Arial"/>
          <w:sz w:val="24"/>
          <w:szCs w:val="24"/>
        </w:rPr>
        <w:br/>
        <w:t xml:space="preserve">Beverley Robinson, Chief Executive – Blackpool and </w:t>
      </w:r>
      <w:r w:rsidR="00AD6CA0" w:rsidRPr="00C6650B">
        <w:rPr>
          <w:rFonts w:ascii="Arial" w:hAnsi="Arial" w:cs="Arial"/>
          <w:sz w:val="24"/>
          <w:szCs w:val="24"/>
        </w:rPr>
        <w:t xml:space="preserve">the </w:t>
      </w:r>
      <w:r w:rsidR="00982017" w:rsidRPr="00C6650B">
        <w:rPr>
          <w:rFonts w:ascii="Arial" w:hAnsi="Arial" w:cs="Arial"/>
          <w:sz w:val="24"/>
          <w:szCs w:val="24"/>
        </w:rPr>
        <w:t>Fylde College.</w:t>
      </w:r>
      <w:r w:rsidR="00982017" w:rsidRPr="00C6650B">
        <w:rPr>
          <w:rFonts w:ascii="Arial" w:hAnsi="Arial" w:cs="Arial"/>
          <w:sz w:val="24"/>
          <w:szCs w:val="24"/>
        </w:rPr>
        <w:br/>
      </w:r>
      <w:r w:rsidR="00982017" w:rsidRPr="00C6650B">
        <w:rPr>
          <w:rFonts w:ascii="Arial" w:hAnsi="Arial" w:cs="Arial"/>
          <w:sz w:val="24"/>
          <w:szCs w:val="24"/>
        </w:rPr>
        <w:br/>
      </w:r>
      <w:r w:rsidR="00982017" w:rsidRPr="00C6650B">
        <w:rPr>
          <w:rFonts w:ascii="Arial" w:hAnsi="Arial" w:cs="Arial"/>
          <w:b/>
          <w:sz w:val="24"/>
          <w:szCs w:val="24"/>
        </w:rPr>
        <w:t>HE Sector (2</w:t>
      </w:r>
      <w:r w:rsidR="004B0B51">
        <w:rPr>
          <w:rFonts w:ascii="Arial" w:hAnsi="Arial" w:cs="Arial"/>
          <w:b/>
          <w:sz w:val="24"/>
          <w:szCs w:val="24"/>
        </w:rPr>
        <w:t>)</w:t>
      </w:r>
      <w:r w:rsidR="004B0B51">
        <w:rPr>
          <w:rFonts w:ascii="Arial" w:hAnsi="Arial" w:cs="Arial"/>
          <w:b/>
          <w:sz w:val="24"/>
          <w:szCs w:val="24"/>
        </w:rPr>
        <w:br/>
      </w:r>
      <w:r w:rsidR="00982017" w:rsidRPr="00C6650B">
        <w:rPr>
          <w:rFonts w:ascii="Arial" w:hAnsi="Arial" w:cs="Arial"/>
          <w:sz w:val="24"/>
          <w:szCs w:val="24"/>
        </w:rPr>
        <w:t>Andrew Atherton, Deputy Vice Chancellor, Lancaster University</w:t>
      </w:r>
      <w:r w:rsidR="00B845F4">
        <w:rPr>
          <w:rFonts w:ascii="Arial" w:hAnsi="Arial" w:cs="Arial"/>
          <w:sz w:val="24"/>
          <w:szCs w:val="24"/>
        </w:rPr>
        <w:t xml:space="preserve"> (until 31 </w:t>
      </w:r>
      <w:r w:rsidR="00F431EB">
        <w:rPr>
          <w:rFonts w:ascii="Arial" w:hAnsi="Arial" w:cs="Arial"/>
          <w:sz w:val="24"/>
          <w:szCs w:val="24"/>
        </w:rPr>
        <w:t xml:space="preserve">October </w:t>
      </w:r>
      <w:r w:rsidR="00B845F4">
        <w:rPr>
          <w:rFonts w:ascii="Arial" w:hAnsi="Arial" w:cs="Arial"/>
          <w:sz w:val="24"/>
          <w:szCs w:val="24"/>
        </w:rPr>
        <w:t>2015)</w:t>
      </w:r>
      <w:r w:rsidR="00982017" w:rsidRPr="00C6650B">
        <w:rPr>
          <w:rFonts w:ascii="Arial" w:hAnsi="Arial" w:cs="Arial"/>
          <w:sz w:val="24"/>
          <w:szCs w:val="24"/>
        </w:rPr>
        <w:t>.</w:t>
      </w:r>
    </w:p>
    <w:p w:rsidR="00B845F4" w:rsidRDefault="00B845F4" w:rsidP="00B845F4">
      <w:pPr>
        <w:spacing w:after="0" w:line="240" w:lineRule="auto"/>
        <w:ind w:left="720"/>
        <w:rPr>
          <w:rFonts w:ascii="Arial" w:hAnsi="Arial" w:cs="Arial"/>
          <w:sz w:val="24"/>
          <w:szCs w:val="24"/>
        </w:rPr>
      </w:pPr>
      <w:r>
        <w:rPr>
          <w:rFonts w:ascii="Arial" w:hAnsi="Arial" w:cs="Arial"/>
          <w:sz w:val="24"/>
          <w:szCs w:val="24"/>
        </w:rPr>
        <w:t xml:space="preserve">Mark Allanson, Pro Vice-Chancellor, Edge Hill University (from 1 </w:t>
      </w:r>
      <w:r w:rsidR="00F431EB">
        <w:rPr>
          <w:rFonts w:ascii="Arial" w:hAnsi="Arial" w:cs="Arial"/>
          <w:sz w:val="24"/>
          <w:szCs w:val="24"/>
        </w:rPr>
        <w:t>November 2015</w:t>
      </w:r>
      <w:r>
        <w:rPr>
          <w:rFonts w:ascii="Arial" w:hAnsi="Arial" w:cs="Arial"/>
          <w:sz w:val="24"/>
          <w:szCs w:val="24"/>
        </w:rPr>
        <w:t>)</w:t>
      </w:r>
      <w:r w:rsidR="00982017" w:rsidRPr="00C6650B">
        <w:rPr>
          <w:rFonts w:ascii="Arial" w:hAnsi="Arial" w:cs="Arial"/>
          <w:strike/>
          <w:sz w:val="24"/>
          <w:szCs w:val="24"/>
        </w:rPr>
        <w:br/>
      </w:r>
      <w:r w:rsidR="00982017" w:rsidRPr="00C6650B">
        <w:rPr>
          <w:rFonts w:ascii="Arial" w:hAnsi="Arial" w:cs="Arial"/>
          <w:sz w:val="24"/>
          <w:szCs w:val="24"/>
        </w:rPr>
        <w:t>Lynne Livesey, Pro Vice Chancellor</w:t>
      </w:r>
      <w:r>
        <w:rPr>
          <w:rFonts w:ascii="Arial" w:hAnsi="Arial" w:cs="Arial"/>
          <w:sz w:val="24"/>
          <w:szCs w:val="24"/>
        </w:rPr>
        <w:t>,</w:t>
      </w:r>
      <w:r w:rsidR="00982017" w:rsidRPr="00C6650B">
        <w:rPr>
          <w:rFonts w:ascii="Arial" w:hAnsi="Arial" w:cs="Arial"/>
          <w:sz w:val="24"/>
          <w:szCs w:val="24"/>
        </w:rPr>
        <w:t xml:space="preserve"> U</w:t>
      </w:r>
      <w:r>
        <w:rPr>
          <w:rFonts w:ascii="Arial" w:hAnsi="Arial" w:cs="Arial"/>
          <w:sz w:val="24"/>
          <w:szCs w:val="24"/>
        </w:rPr>
        <w:t xml:space="preserve">niversity of </w:t>
      </w:r>
      <w:r w:rsidR="00982017" w:rsidRPr="00C6650B">
        <w:rPr>
          <w:rFonts w:ascii="Arial" w:hAnsi="Arial" w:cs="Arial"/>
          <w:sz w:val="24"/>
          <w:szCs w:val="24"/>
        </w:rPr>
        <w:t>C</w:t>
      </w:r>
      <w:r>
        <w:rPr>
          <w:rFonts w:ascii="Arial" w:hAnsi="Arial" w:cs="Arial"/>
          <w:sz w:val="24"/>
          <w:szCs w:val="24"/>
        </w:rPr>
        <w:t>entral Lancashire</w:t>
      </w:r>
      <w:r w:rsidR="00982017" w:rsidRPr="00C6650B">
        <w:rPr>
          <w:rFonts w:ascii="Arial" w:hAnsi="Arial" w:cs="Arial"/>
          <w:sz w:val="24"/>
          <w:szCs w:val="24"/>
        </w:rPr>
        <w:t xml:space="preserve">. </w:t>
      </w:r>
      <w:r w:rsidR="00982017" w:rsidRPr="00C6650B">
        <w:rPr>
          <w:rFonts w:ascii="Arial" w:hAnsi="Arial" w:cs="Arial"/>
          <w:sz w:val="24"/>
          <w:szCs w:val="24"/>
        </w:rPr>
        <w:br/>
      </w:r>
      <w:r w:rsidR="0084516D" w:rsidRPr="00C6650B">
        <w:rPr>
          <w:rFonts w:ascii="Arial" w:hAnsi="Arial" w:cs="Arial"/>
          <w:sz w:val="24"/>
          <w:szCs w:val="24"/>
        </w:rPr>
        <w:t xml:space="preserve">  </w:t>
      </w:r>
      <w:r w:rsidR="00982017" w:rsidRPr="00C6650B">
        <w:rPr>
          <w:rFonts w:ascii="Arial" w:hAnsi="Arial" w:cs="Arial"/>
          <w:sz w:val="24"/>
          <w:szCs w:val="24"/>
        </w:rPr>
        <w:br/>
      </w:r>
      <w:r w:rsidR="00982017" w:rsidRPr="00C6650B">
        <w:rPr>
          <w:rFonts w:ascii="Arial" w:hAnsi="Arial" w:cs="Arial"/>
          <w:b/>
          <w:sz w:val="24"/>
          <w:szCs w:val="24"/>
        </w:rPr>
        <w:t>Training (1)</w:t>
      </w:r>
      <w:r w:rsidR="00982017" w:rsidRPr="00C6650B">
        <w:rPr>
          <w:rFonts w:ascii="Arial" w:hAnsi="Arial" w:cs="Arial"/>
          <w:sz w:val="24"/>
          <w:szCs w:val="24"/>
        </w:rPr>
        <w:t xml:space="preserve"> </w:t>
      </w:r>
      <w:r w:rsidR="00982017" w:rsidRPr="00C6650B">
        <w:rPr>
          <w:rFonts w:ascii="Arial" w:hAnsi="Arial" w:cs="Arial"/>
          <w:sz w:val="24"/>
          <w:szCs w:val="24"/>
        </w:rPr>
        <w:br/>
        <w:t>Steve Gray, Chief Executive, Training 2000.</w:t>
      </w:r>
      <w:r w:rsidR="00982017" w:rsidRPr="00C6650B">
        <w:rPr>
          <w:rFonts w:ascii="Arial" w:hAnsi="Arial" w:cs="Arial"/>
          <w:sz w:val="24"/>
          <w:szCs w:val="24"/>
        </w:rPr>
        <w:br/>
      </w:r>
      <w:r w:rsidR="00982017" w:rsidRPr="00C6650B">
        <w:rPr>
          <w:rFonts w:ascii="Arial" w:hAnsi="Arial" w:cs="Arial"/>
          <w:sz w:val="24"/>
          <w:szCs w:val="24"/>
        </w:rPr>
        <w:br/>
      </w:r>
      <w:r w:rsidR="00982017" w:rsidRPr="00C6650B">
        <w:rPr>
          <w:rFonts w:ascii="Arial" w:hAnsi="Arial" w:cs="Arial"/>
          <w:b/>
          <w:sz w:val="24"/>
          <w:szCs w:val="24"/>
        </w:rPr>
        <w:t>Private Sector (</w:t>
      </w:r>
      <w:r w:rsidR="00F04E37" w:rsidRPr="00C6650B">
        <w:rPr>
          <w:rFonts w:ascii="Arial" w:hAnsi="Arial" w:cs="Arial"/>
          <w:b/>
          <w:sz w:val="24"/>
          <w:szCs w:val="24"/>
        </w:rPr>
        <w:t>6</w:t>
      </w:r>
      <w:r w:rsidR="00982017" w:rsidRPr="00C6650B">
        <w:rPr>
          <w:rFonts w:ascii="Arial" w:hAnsi="Arial" w:cs="Arial"/>
          <w:b/>
          <w:sz w:val="24"/>
          <w:szCs w:val="24"/>
        </w:rPr>
        <w:t>)</w:t>
      </w:r>
      <w:r w:rsidR="00AD6CA0" w:rsidRPr="00C6650B">
        <w:rPr>
          <w:rFonts w:ascii="Arial" w:hAnsi="Arial" w:cs="Arial"/>
          <w:b/>
          <w:sz w:val="24"/>
          <w:szCs w:val="24"/>
        </w:rPr>
        <w:br/>
      </w:r>
      <w:r w:rsidR="00982017" w:rsidRPr="00C6650B">
        <w:rPr>
          <w:rFonts w:ascii="Arial" w:hAnsi="Arial" w:cs="Arial"/>
          <w:sz w:val="24"/>
          <w:szCs w:val="24"/>
        </w:rPr>
        <w:t xml:space="preserve">Joanne Pickering, </w:t>
      </w:r>
      <w:r w:rsidR="00AD6CA0" w:rsidRPr="00C6650B">
        <w:rPr>
          <w:rFonts w:ascii="Arial" w:hAnsi="Arial" w:cs="Arial"/>
          <w:sz w:val="24"/>
          <w:szCs w:val="24"/>
        </w:rPr>
        <w:t xml:space="preserve">Director of HR, Training and Quality, </w:t>
      </w:r>
      <w:r w:rsidR="00982017" w:rsidRPr="00C6650B">
        <w:rPr>
          <w:rFonts w:ascii="Arial" w:hAnsi="Arial" w:cs="Arial"/>
          <w:sz w:val="24"/>
          <w:szCs w:val="24"/>
        </w:rPr>
        <w:t>Forbes Solicitors and Chair of the Lancashire HR Employers Network.</w:t>
      </w:r>
      <w:r>
        <w:rPr>
          <w:rFonts w:ascii="Arial" w:hAnsi="Arial" w:cs="Arial"/>
          <w:sz w:val="24"/>
          <w:szCs w:val="24"/>
        </w:rPr>
        <w:br/>
      </w:r>
      <w:r w:rsidR="00982017" w:rsidRPr="00C6650B">
        <w:rPr>
          <w:rFonts w:ascii="Arial" w:hAnsi="Arial" w:cs="Arial"/>
          <w:sz w:val="24"/>
          <w:szCs w:val="24"/>
        </w:rPr>
        <w:t>Paul Holme, Chair of the North West Training Provider Network.</w:t>
      </w:r>
      <w:r w:rsidR="004B0B51">
        <w:rPr>
          <w:rFonts w:ascii="Arial" w:hAnsi="Arial" w:cs="Arial"/>
          <w:sz w:val="24"/>
          <w:szCs w:val="24"/>
        </w:rPr>
        <w:br/>
      </w:r>
      <w:r w:rsidR="00982017" w:rsidRPr="00C6650B">
        <w:rPr>
          <w:rFonts w:ascii="Arial" w:hAnsi="Arial" w:cs="Arial"/>
          <w:sz w:val="24"/>
          <w:szCs w:val="24"/>
        </w:rPr>
        <w:t>Graham Howarth, HR and Legal Director, Crown Paints.</w:t>
      </w:r>
    </w:p>
    <w:p w:rsidR="00F04E37" w:rsidRPr="00C6650B" w:rsidRDefault="00F04E37" w:rsidP="00B845F4">
      <w:pPr>
        <w:spacing w:after="0" w:line="240" w:lineRule="auto"/>
        <w:ind w:left="720"/>
        <w:rPr>
          <w:rFonts w:ascii="Arial" w:hAnsi="Arial" w:cs="Arial"/>
          <w:sz w:val="24"/>
          <w:szCs w:val="24"/>
        </w:rPr>
      </w:pPr>
      <w:r w:rsidRPr="00C6650B">
        <w:rPr>
          <w:rFonts w:ascii="Arial" w:hAnsi="Arial" w:cs="Arial"/>
          <w:sz w:val="24"/>
          <w:szCs w:val="24"/>
        </w:rPr>
        <w:t>3 x Vacancies to be determined</w:t>
      </w:r>
    </w:p>
    <w:p w:rsidR="009B33F3" w:rsidRPr="00C6650B" w:rsidRDefault="009B33F3" w:rsidP="00982017">
      <w:pPr>
        <w:spacing w:after="0" w:line="240" w:lineRule="auto"/>
        <w:ind w:left="720" w:hanging="720"/>
        <w:rPr>
          <w:rFonts w:ascii="Arial" w:hAnsi="Arial" w:cs="Arial"/>
          <w:sz w:val="24"/>
          <w:szCs w:val="24"/>
        </w:rPr>
      </w:pPr>
    </w:p>
    <w:p w:rsidR="009B33F3" w:rsidRPr="00C6650B" w:rsidRDefault="00E7731A" w:rsidP="00E7731A">
      <w:pPr>
        <w:spacing w:after="0" w:line="240" w:lineRule="auto"/>
        <w:ind w:left="720" w:hanging="720"/>
        <w:rPr>
          <w:rFonts w:ascii="Arial" w:hAnsi="Arial" w:cs="Arial"/>
          <w:sz w:val="24"/>
          <w:szCs w:val="24"/>
        </w:rPr>
      </w:pPr>
      <w:r w:rsidRPr="00C6650B">
        <w:rPr>
          <w:rFonts w:ascii="Arial" w:hAnsi="Arial" w:cs="Arial"/>
          <w:sz w:val="24"/>
          <w:szCs w:val="24"/>
        </w:rPr>
        <w:t>4.</w:t>
      </w:r>
      <w:r w:rsidRPr="00C6650B">
        <w:rPr>
          <w:rFonts w:ascii="Arial" w:hAnsi="Arial" w:cs="Arial"/>
          <w:sz w:val="24"/>
          <w:szCs w:val="24"/>
        </w:rPr>
        <w:tab/>
      </w:r>
      <w:r w:rsidR="009B33F3" w:rsidRPr="00C6650B">
        <w:rPr>
          <w:rFonts w:ascii="Arial" w:hAnsi="Arial" w:cs="Arial"/>
          <w:sz w:val="24"/>
          <w:szCs w:val="24"/>
        </w:rPr>
        <w:t>Members are responsible for declaring potential conflicts of interest at the beginning of each meeting.  It is member's responsibility to ensure that they leave the meeting for items for which the conflict of interest may result in inappropriate commercial advantage or gain.</w:t>
      </w:r>
    </w:p>
    <w:p w:rsidR="00C37D85" w:rsidRPr="00C6650B" w:rsidRDefault="00C37D85" w:rsidP="00C37D85">
      <w:pPr>
        <w:spacing w:after="0" w:line="240" w:lineRule="auto"/>
        <w:ind w:left="3600" w:hanging="2880"/>
        <w:rPr>
          <w:rFonts w:ascii="Arial" w:hAnsi="Arial" w:cs="Arial"/>
          <w:sz w:val="24"/>
          <w:szCs w:val="24"/>
        </w:rPr>
      </w:pPr>
    </w:p>
    <w:p w:rsidR="00C37D85" w:rsidRPr="00C6650B" w:rsidRDefault="00E7731A" w:rsidP="00C37D85">
      <w:pPr>
        <w:spacing w:after="0" w:line="240" w:lineRule="auto"/>
        <w:ind w:left="720" w:hanging="720"/>
        <w:rPr>
          <w:rFonts w:ascii="Arial" w:hAnsi="Arial" w:cs="Arial"/>
          <w:sz w:val="24"/>
          <w:szCs w:val="24"/>
        </w:rPr>
      </w:pPr>
      <w:r w:rsidRPr="00C6650B">
        <w:rPr>
          <w:rFonts w:ascii="Arial" w:hAnsi="Arial" w:cs="Arial"/>
          <w:sz w:val="24"/>
          <w:szCs w:val="24"/>
        </w:rPr>
        <w:lastRenderedPageBreak/>
        <w:t>5</w:t>
      </w:r>
      <w:r w:rsidR="00C37D85" w:rsidRPr="00C6650B">
        <w:rPr>
          <w:rFonts w:ascii="Arial" w:hAnsi="Arial" w:cs="Arial"/>
          <w:sz w:val="24"/>
          <w:szCs w:val="24"/>
        </w:rPr>
        <w:t>.</w:t>
      </w:r>
      <w:r w:rsidR="00C37D85" w:rsidRPr="00C6650B">
        <w:rPr>
          <w:rFonts w:ascii="Arial" w:hAnsi="Arial" w:cs="Arial"/>
          <w:sz w:val="24"/>
          <w:szCs w:val="24"/>
        </w:rPr>
        <w:tab/>
        <w:t xml:space="preserve">The Skills </w:t>
      </w:r>
      <w:r w:rsidR="00B16D24" w:rsidRPr="00C6650B">
        <w:rPr>
          <w:rFonts w:ascii="Arial" w:hAnsi="Arial" w:cs="Arial"/>
          <w:sz w:val="24"/>
          <w:szCs w:val="24"/>
        </w:rPr>
        <w:t xml:space="preserve">and Employment </w:t>
      </w:r>
      <w:r w:rsidR="00C37D85" w:rsidRPr="00C6650B">
        <w:rPr>
          <w:rFonts w:ascii="Arial" w:hAnsi="Arial" w:cs="Arial"/>
          <w:sz w:val="24"/>
          <w:szCs w:val="24"/>
        </w:rPr>
        <w:t>Board may invite any persons it sees fit to attend meetings as observers.</w:t>
      </w:r>
    </w:p>
    <w:p w:rsidR="003D2D1F" w:rsidRPr="00C6650B" w:rsidRDefault="003D2D1F" w:rsidP="00C37D85">
      <w:pPr>
        <w:spacing w:after="0" w:line="240" w:lineRule="auto"/>
        <w:ind w:left="720" w:hanging="720"/>
        <w:rPr>
          <w:rFonts w:ascii="Arial" w:hAnsi="Arial" w:cs="Arial"/>
          <w:sz w:val="24"/>
          <w:szCs w:val="24"/>
        </w:rPr>
      </w:pPr>
    </w:p>
    <w:p w:rsidR="003D2D1F"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6.</w:t>
      </w:r>
      <w:r w:rsidRPr="00C6650B">
        <w:rPr>
          <w:rFonts w:ascii="Arial" w:hAnsi="Arial" w:cs="Arial"/>
          <w:sz w:val="24"/>
          <w:szCs w:val="24"/>
        </w:rPr>
        <w:tab/>
      </w:r>
      <w:r w:rsidR="00D95C84" w:rsidRPr="00C6650B">
        <w:rPr>
          <w:rFonts w:ascii="Arial" w:hAnsi="Arial" w:cs="Arial"/>
          <w:sz w:val="24"/>
          <w:szCs w:val="24"/>
        </w:rPr>
        <w:t xml:space="preserve">Members are required to attend meetings regularly.  If a member is unable to attend a meeting apologies should be given prior to the meeting.  If a member does not attend for 3 </w:t>
      </w:r>
      <w:r w:rsidR="00C46B7A" w:rsidRPr="00C6650B">
        <w:rPr>
          <w:rFonts w:ascii="Arial" w:hAnsi="Arial" w:cs="Arial"/>
          <w:sz w:val="24"/>
          <w:szCs w:val="24"/>
        </w:rPr>
        <w:t xml:space="preserve">consecutive </w:t>
      </w:r>
      <w:r w:rsidR="00D95C84" w:rsidRPr="00C6650B">
        <w:rPr>
          <w:rFonts w:ascii="Arial" w:hAnsi="Arial" w:cs="Arial"/>
          <w:sz w:val="24"/>
          <w:szCs w:val="24"/>
        </w:rPr>
        <w:t xml:space="preserve">meetings, their membership may be </w:t>
      </w:r>
      <w:r w:rsidR="00B845F4">
        <w:rPr>
          <w:rFonts w:ascii="Arial" w:hAnsi="Arial" w:cs="Arial"/>
          <w:sz w:val="24"/>
          <w:szCs w:val="24"/>
        </w:rPr>
        <w:t>reviewed</w:t>
      </w:r>
      <w:r w:rsidR="00D95C84" w:rsidRPr="00C6650B">
        <w:rPr>
          <w:rFonts w:ascii="Arial" w:hAnsi="Arial" w:cs="Arial"/>
          <w:sz w:val="24"/>
          <w:szCs w:val="24"/>
        </w:rPr>
        <w:t xml:space="preserve">.  The decision to </w:t>
      </w:r>
      <w:r w:rsidR="00B845F4">
        <w:rPr>
          <w:rFonts w:ascii="Arial" w:hAnsi="Arial" w:cs="Arial"/>
          <w:sz w:val="24"/>
          <w:szCs w:val="24"/>
        </w:rPr>
        <w:t xml:space="preserve">make any changes to the membership </w:t>
      </w:r>
      <w:r w:rsidR="00D95C84" w:rsidRPr="00C6650B">
        <w:rPr>
          <w:rFonts w:ascii="Arial" w:hAnsi="Arial" w:cs="Arial"/>
          <w:sz w:val="24"/>
          <w:szCs w:val="24"/>
        </w:rPr>
        <w:t xml:space="preserve">will be made by </w:t>
      </w:r>
      <w:r w:rsidR="00F04E37" w:rsidRPr="00C6650B">
        <w:rPr>
          <w:rFonts w:ascii="Arial" w:hAnsi="Arial" w:cs="Arial"/>
          <w:sz w:val="24"/>
          <w:szCs w:val="24"/>
        </w:rPr>
        <w:t xml:space="preserve">the LEP Board following recommendation by </w:t>
      </w:r>
      <w:r w:rsidR="00D95C84" w:rsidRPr="00C6650B">
        <w:rPr>
          <w:rFonts w:ascii="Arial" w:hAnsi="Arial" w:cs="Arial"/>
          <w:sz w:val="24"/>
          <w:szCs w:val="24"/>
        </w:rPr>
        <w:t>the other Skills and Employment Board members.</w:t>
      </w:r>
    </w:p>
    <w:p w:rsidR="00C37D85" w:rsidRPr="00C6650B" w:rsidRDefault="00C37D85" w:rsidP="00C37D85">
      <w:pPr>
        <w:spacing w:after="0" w:line="240" w:lineRule="auto"/>
        <w:ind w:left="720" w:hanging="720"/>
        <w:rPr>
          <w:rFonts w:ascii="Arial" w:hAnsi="Arial" w:cs="Arial"/>
          <w:b/>
          <w:color w:val="92D050"/>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7</w:t>
      </w:r>
      <w:r w:rsidR="00C37D85" w:rsidRPr="00C6650B">
        <w:rPr>
          <w:rFonts w:ascii="Arial" w:hAnsi="Arial" w:cs="Arial"/>
          <w:sz w:val="24"/>
          <w:szCs w:val="24"/>
        </w:rPr>
        <w:t>.</w:t>
      </w:r>
      <w:r w:rsidR="00E7731A" w:rsidRPr="00C6650B">
        <w:rPr>
          <w:rFonts w:ascii="Arial" w:hAnsi="Arial" w:cs="Arial"/>
          <w:sz w:val="24"/>
          <w:szCs w:val="24"/>
        </w:rPr>
        <w:tab/>
      </w:r>
      <w:r w:rsidR="00C37D85" w:rsidRPr="00C6650B">
        <w:rPr>
          <w:rFonts w:ascii="Arial" w:hAnsi="Arial" w:cs="Arial"/>
          <w:sz w:val="24"/>
          <w:szCs w:val="24"/>
        </w:rPr>
        <w:t xml:space="preserve">When considering the appointment of additional members to the Skills </w:t>
      </w:r>
      <w:r w:rsidR="00B16D24" w:rsidRPr="00C6650B">
        <w:rPr>
          <w:rFonts w:ascii="Arial" w:hAnsi="Arial" w:cs="Arial"/>
          <w:sz w:val="24"/>
          <w:szCs w:val="24"/>
        </w:rPr>
        <w:t xml:space="preserve">and Employment </w:t>
      </w:r>
      <w:r w:rsidR="00C37D85" w:rsidRPr="00C6650B">
        <w:rPr>
          <w:rFonts w:ascii="Arial" w:hAnsi="Arial" w:cs="Arial"/>
          <w:sz w:val="24"/>
          <w:szCs w:val="24"/>
        </w:rPr>
        <w:t>Board, perceived gaps in knowledge / experience, together with sectoral and geographical coverage should be taken into account.</w:t>
      </w:r>
    </w:p>
    <w:p w:rsidR="009B33F3" w:rsidRPr="00C6650B" w:rsidRDefault="009B33F3"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Chair and Deputy Chair</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8</w:t>
      </w:r>
      <w:r w:rsidR="00C37D85" w:rsidRPr="00C6650B">
        <w:rPr>
          <w:rFonts w:ascii="Arial" w:hAnsi="Arial" w:cs="Arial"/>
          <w:sz w:val="24"/>
          <w:szCs w:val="24"/>
        </w:rPr>
        <w:t>.</w:t>
      </w:r>
      <w:r w:rsidR="00C37D85" w:rsidRPr="00C6650B">
        <w:rPr>
          <w:rFonts w:ascii="Arial" w:hAnsi="Arial" w:cs="Arial"/>
          <w:sz w:val="24"/>
          <w:szCs w:val="24"/>
        </w:rPr>
        <w:tab/>
        <w:t xml:space="preserve">The Lancashire Enterprise Partnership </w:t>
      </w:r>
      <w:r w:rsidR="004B0B51">
        <w:rPr>
          <w:rFonts w:ascii="Arial" w:hAnsi="Arial" w:cs="Arial"/>
          <w:sz w:val="24"/>
          <w:szCs w:val="24"/>
        </w:rPr>
        <w:t xml:space="preserve">Board </w:t>
      </w:r>
      <w:r w:rsidR="00C37D85" w:rsidRPr="00C6650B">
        <w:rPr>
          <w:rFonts w:ascii="Arial" w:hAnsi="Arial" w:cs="Arial"/>
          <w:sz w:val="24"/>
          <w:szCs w:val="24"/>
        </w:rPr>
        <w:t>shall appoint the Chair.</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3D2D1F" w:rsidP="00C37D85">
      <w:pPr>
        <w:spacing w:after="0" w:line="240" w:lineRule="auto"/>
        <w:rPr>
          <w:rFonts w:ascii="Arial" w:hAnsi="Arial" w:cs="Arial"/>
          <w:sz w:val="24"/>
          <w:szCs w:val="24"/>
        </w:rPr>
      </w:pPr>
      <w:r w:rsidRPr="00C6650B">
        <w:rPr>
          <w:rFonts w:ascii="Arial" w:hAnsi="Arial" w:cs="Arial"/>
          <w:sz w:val="24"/>
          <w:szCs w:val="24"/>
        </w:rPr>
        <w:t>9</w:t>
      </w:r>
      <w:r w:rsidR="00C37D85" w:rsidRPr="00C6650B">
        <w:rPr>
          <w:rFonts w:ascii="Arial" w:hAnsi="Arial" w:cs="Arial"/>
          <w:sz w:val="24"/>
          <w:szCs w:val="24"/>
        </w:rPr>
        <w:t>.</w:t>
      </w:r>
      <w:r w:rsidR="00C37D85" w:rsidRPr="00C6650B">
        <w:rPr>
          <w:rFonts w:ascii="Arial" w:hAnsi="Arial" w:cs="Arial"/>
          <w:sz w:val="24"/>
          <w:szCs w:val="24"/>
        </w:rPr>
        <w:tab/>
        <w:t>The Chair shall not have a casting vote.</w:t>
      </w:r>
    </w:p>
    <w:p w:rsidR="00C37D85" w:rsidRPr="00C6650B" w:rsidRDefault="00C37D85" w:rsidP="00C37D85">
      <w:pPr>
        <w:spacing w:after="0" w:line="240" w:lineRule="auto"/>
        <w:rPr>
          <w:rFonts w:ascii="Arial" w:hAnsi="Arial" w:cs="Arial"/>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10</w:t>
      </w:r>
      <w:r w:rsidR="00C37D85" w:rsidRPr="00C6650B">
        <w:rPr>
          <w:rFonts w:ascii="Arial" w:hAnsi="Arial" w:cs="Arial"/>
          <w:sz w:val="24"/>
          <w:szCs w:val="24"/>
        </w:rPr>
        <w:t>.</w:t>
      </w:r>
      <w:r w:rsidR="00C37D85" w:rsidRPr="00C6650B">
        <w:rPr>
          <w:rFonts w:ascii="Arial" w:hAnsi="Arial" w:cs="Arial"/>
          <w:sz w:val="24"/>
          <w:szCs w:val="24"/>
        </w:rPr>
        <w:tab/>
        <w:t xml:space="preserve">The Skills </w:t>
      </w:r>
      <w:r w:rsidR="00B16D24" w:rsidRPr="00C6650B">
        <w:rPr>
          <w:rFonts w:ascii="Arial" w:hAnsi="Arial" w:cs="Arial"/>
          <w:sz w:val="24"/>
          <w:szCs w:val="24"/>
        </w:rPr>
        <w:t>and Employment B</w:t>
      </w:r>
      <w:r w:rsidR="00C37D85" w:rsidRPr="00C6650B">
        <w:rPr>
          <w:rFonts w:ascii="Arial" w:hAnsi="Arial" w:cs="Arial"/>
          <w:sz w:val="24"/>
          <w:szCs w:val="24"/>
        </w:rPr>
        <w:t>oard may appoint one of its number to act as Deputy Chair ("Deputy Chair").</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Quorum</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E7731A"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1</w:t>
      </w:r>
      <w:r w:rsidR="00C37D85" w:rsidRPr="00C6650B">
        <w:rPr>
          <w:rFonts w:ascii="Arial" w:hAnsi="Arial" w:cs="Arial"/>
          <w:sz w:val="24"/>
          <w:szCs w:val="24"/>
        </w:rPr>
        <w:t>.</w:t>
      </w:r>
      <w:r w:rsidR="00C37D85" w:rsidRPr="00C6650B">
        <w:rPr>
          <w:rFonts w:ascii="Arial" w:hAnsi="Arial" w:cs="Arial"/>
          <w:sz w:val="24"/>
          <w:szCs w:val="24"/>
        </w:rPr>
        <w:tab/>
        <w:t xml:space="preserve">The quorum for Skills </w:t>
      </w:r>
      <w:r w:rsidR="00B16D24" w:rsidRPr="00C6650B">
        <w:rPr>
          <w:rFonts w:ascii="Arial" w:hAnsi="Arial" w:cs="Arial"/>
          <w:sz w:val="24"/>
          <w:szCs w:val="24"/>
        </w:rPr>
        <w:t xml:space="preserve">and Employment </w:t>
      </w:r>
      <w:r w:rsidR="00C37D85" w:rsidRPr="00C6650B">
        <w:rPr>
          <w:rFonts w:ascii="Arial" w:hAnsi="Arial" w:cs="Arial"/>
          <w:sz w:val="24"/>
          <w:szCs w:val="24"/>
        </w:rPr>
        <w:t xml:space="preserve">Board meetings shall be 4.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09" w:hanging="709"/>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2</w:t>
      </w:r>
      <w:r w:rsidRPr="00C6650B">
        <w:rPr>
          <w:rFonts w:ascii="Arial" w:hAnsi="Arial" w:cs="Arial"/>
          <w:sz w:val="24"/>
          <w:szCs w:val="24"/>
        </w:rPr>
        <w:t>.</w:t>
      </w:r>
      <w:r w:rsidRPr="00C6650B">
        <w:rPr>
          <w:rFonts w:ascii="Arial" w:hAnsi="Arial" w:cs="Arial"/>
          <w:sz w:val="24"/>
          <w:szCs w:val="24"/>
        </w:rPr>
        <w:tab/>
        <w:t xml:space="preserve">If within fifteen minutes from the time appointed for the holding of a Skills </w:t>
      </w:r>
      <w:r w:rsidR="00B16D24" w:rsidRPr="00C6650B">
        <w:rPr>
          <w:rFonts w:ascii="Arial" w:hAnsi="Arial" w:cs="Arial"/>
          <w:sz w:val="24"/>
          <w:szCs w:val="24"/>
        </w:rPr>
        <w:t xml:space="preserve">and Employment </w:t>
      </w:r>
      <w:r w:rsidRPr="00C6650B">
        <w:rPr>
          <w:rFonts w:ascii="Arial" w:hAnsi="Arial" w:cs="Arial"/>
          <w:sz w:val="24"/>
          <w:szCs w:val="24"/>
        </w:rPr>
        <w:t>Board meeting a quorum is not present, the meeting shall be adjourned.  The Secretary shall arrange for the meeting to take place within two weeks.</w:t>
      </w:r>
    </w:p>
    <w:p w:rsidR="00C37D85" w:rsidRPr="00C6650B" w:rsidRDefault="00C37D85" w:rsidP="00C37D85">
      <w:pPr>
        <w:spacing w:after="0" w:line="240" w:lineRule="auto"/>
        <w:ind w:left="709" w:hanging="709"/>
        <w:rPr>
          <w:rFonts w:ascii="Arial" w:hAnsi="Arial" w:cs="Arial"/>
          <w:sz w:val="24"/>
          <w:szCs w:val="24"/>
        </w:rPr>
      </w:pPr>
    </w:p>
    <w:p w:rsidR="00C37D85" w:rsidRPr="00C6650B" w:rsidRDefault="00C37D85" w:rsidP="00C37D85">
      <w:pPr>
        <w:spacing w:after="0" w:line="240" w:lineRule="auto"/>
        <w:rPr>
          <w:rFonts w:ascii="Arial" w:hAnsi="Arial" w:cs="Arial"/>
          <w:b/>
          <w:sz w:val="24"/>
          <w:szCs w:val="24"/>
        </w:rPr>
      </w:pPr>
      <w:r w:rsidRPr="00C6650B">
        <w:rPr>
          <w:rFonts w:ascii="Arial" w:hAnsi="Arial" w:cs="Arial"/>
          <w:b/>
          <w:sz w:val="24"/>
          <w:szCs w:val="24"/>
        </w:rPr>
        <w:t xml:space="preserve">Secretary </w:t>
      </w:r>
    </w:p>
    <w:p w:rsidR="00C37D85" w:rsidRPr="00C6650B" w:rsidRDefault="00C37D85" w:rsidP="00C37D85">
      <w:pPr>
        <w:spacing w:after="0" w:line="240" w:lineRule="auto"/>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3</w:t>
      </w:r>
      <w:r w:rsidRPr="00C6650B">
        <w:rPr>
          <w:rFonts w:ascii="Arial" w:hAnsi="Arial" w:cs="Arial"/>
          <w:sz w:val="24"/>
          <w:szCs w:val="24"/>
        </w:rPr>
        <w:t>.</w:t>
      </w:r>
      <w:r w:rsidRPr="00C6650B">
        <w:rPr>
          <w:rFonts w:ascii="Arial" w:hAnsi="Arial" w:cs="Arial"/>
          <w:sz w:val="24"/>
          <w:szCs w:val="24"/>
        </w:rPr>
        <w:tab/>
        <w:t xml:space="preserve">The Company Secretary of the Lancashire Enterprise Partnership (or their nominee) shall serve as the Secretary ("The Secretary") to the Skills </w:t>
      </w:r>
      <w:r w:rsidR="00B16D24" w:rsidRPr="00C6650B">
        <w:rPr>
          <w:rFonts w:ascii="Arial" w:hAnsi="Arial" w:cs="Arial"/>
          <w:sz w:val="24"/>
          <w:szCs w:val="24"/>
        </w:rPr>
        <w:t xml:space="preserve">and Employment </w:t>
      </w:r>
      <w:r w:rsidRPr="00C6650B">
        <w:rPr>
          <w:rFonts w:ascii="Arial" w:hAnsi="Arial" w:cs="Arial"/>
          <w:sz w:val="24"/>
          <w:szCs w:val="24"/>
        </w:rPr>
        <w:t>Board.</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4</w:t>
      </w:r>
      <w:r w:rsidRPr="00C6650B">
        <w:rPr>
          <w:rFonts w:ascii="Arial" w:hAnsi="Arial" w:cs="Arial"/>
          <w:sz w:val="24"/>
          <w:szCs w:val="24"/>
        </w:rPr>
        <w:t>.</w:t>
      </w:r>
      <w:r w:rsidRPr="00C6650B">
        <w:rPr>
          <w:rFonts w:ascii="Arial" w:hAnsi="Arial" w:cs="Arial"/>
          <w:sz w:val="24"/>
          <w:szCs w:val="24"/>
        </w:rPr>
        <w:tab/>
        <w:t xml:space="preserve">The Secretary shall produce minutes of all meetings of the Skills </w:t>
      </w:r>
      <w:r w:rsidR="00B16D24" w:rsidRPr="00C6650B">
        <w:rPr>
          <w:rFonts w:ascii="Arial" w:hAnsi="Arial" w:cs="Arial"/>
          <w:sz w:val="24"/>
          <w:szCs w:val="24"/>
        </w:rPr>
        <w:t xml:space="preserve">and Employment </w:t>
      </w:r>
      <w:r w:rsidRPr="00C6650B">
        <w:rPr>
          <w:rFonts w:ascii="Arial" w:hAnsi="Arial" w:cs="Arial"/>
          <w:sz w:val="24"/>
          <w:szCs w:val="24"/>
        </w:rPr>
        <w:t xml:space="preserve">Board and will maintain a list of conflicts of interests. Future agendas will include a standard item requiring declarations </w:t>
      </w:r>
      <w:r w:rsidR="00B16D24" w:rsidRPr="00C6650B">
        <w:rPr>
          <w:rFonts w:ascii="Arial" w:hAnsi="Arial" w:cs="Arial"/>
          <w:sz w:val="24"/>
          <w:szCs w:val="24"/>
        </w:rPr>
        <w:t xml:space="preserve">of interests </w:t>
      </w:r>
      <w:r w:rsidRPr="00C6650B">
        <w:rPr>
          <w:rFonts w:ascii="Arial" w:hAnsi="Arial" w:cs="Arial"/>
          <w:sz w:val="24"/>
          <w:szCs w:val="24"/>
        </w:rPr>
        <w:t>to be made in relation to specific items of business.</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Meeting Frequency</w:t>
      </w:r>
    </w:p>
    <w:p w:rsidR="00C37D85" w:rsidRPr="00C6650B" w:rsidRDefault="00C37D85" w:rsidP="00C37D85">
      <w:pPr>
        <w:spacing w:after="0" w:line="240" w:lineRule="auto"/>
        <w:ind w:left="720" w:hanging="720"/>
        <w:rPr>
          <w:rFonts w:ascii="Arial" w:hAnsi="Arial" w:cs="Arial"/>
          <w:b/>
          <w:sz w:val="24"/>
          <w:szCs w:val="24"/>
        </w:rPr>
      </w:pPr>
    </w:p>
    <w:p w:rsidR="00982017" w:rsidRPr="00C6650B" w:rsidRDefault="00C37D85" w:rsidP="00982017">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5</w:t>
      </w:r>
      <w:r w:rsidRPr="00C6650B">
        <w:rPr>
          <w:rFonts w:ascii="Arial" w:hAnsi="Arial" w:cs="Arial"/>
          <w:sz w:val="24"/>
          <w:szCs w:val="24"/>
        </w:rPr>
        <w:t>.</w:t>
      </w:r>
      <w:r w:rsidRPr="00C6650B">
        <w:rPr>
          <w:rFonts w:ascii="Arial" w:hAnsi="Arial" w:cs="Arial"/>
          <w:sz w:val="24"/>
          <w:szCs w:val="24"/>
        </w:rPr>
        <w:tab/>
        <w:t xml:space="preserve">The Skills </w:t>
      </w:r>
      <w:r w:rsidR="00B16D24" w:rsidRPr="00C6650B">
        <w:rPr>
          <w:rFonts w:ascii="Arial" w:hAnsi="Arial" w:cs="Arial"/>
          <w:sz w:val="24"/>
          <w:szCs w:val="24"/>
        </w:rPr>
        <w:t xml:space="preserve">and Employment </w:t>
      </w:r>
      <w:r w:rsidRPr="00C6650B">
        <w:rPr>
          <w:rFonts w:ascii="Arial" w:hAnsi="Arial" w:cs="Arial"/>
          <w:sz w:val="24"/>
          <w:szCs w:val="24"/>
        </w:rPr>
        <w:t>Board shall meet according to operational need</w:t>
      </w:r>
      <w:r w:rsidR="00982017" w:rsidRPr="00C6650B">
        <w:rPr>
          <w:rFonts w:ascii="Arial" w:hAnsi="Arial" w:cs="Arial"/>
          <w:sz w:val="24"/>
          <w:szCs w:val="24"/>
        </w:rPr>
        <w:t xml:space="preserve"> and currently meets 7 times per year.</w:t>
      </w:r>
    </w:p>
    <w:p w:rsidR="00982017" w:rsidRPr="00C6650B" w:rsidRDefault="00982017"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Decisions in Writing</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6</w:t>
      </w:r>
      <w:r w:rsidRPr="00C6650B">
        <w:rPr>
          <w:rFonts w:ascii="Arial" w:hAnsi="Arial" w:cs="Arial"/>
          <w:sz w:val="24"/>
          <w:szCs w:val="24"/>
        </w:rPr>
        <w:t>.</w:t>
      </w:r>
      <w:r w:rsidRPr="00C6650B">
        <w:rPr>
          <w:rFonts w:ascii="Arial" w:hAnsi="Arial" w:cs="Arial"/>
          <w:sz w:val="24"/>
          <w:szCs w:val="24"/>
        </w:rPr>
        <w:tab/>
        <w:t xml:space="preserve">A resolution in writing signed by the majority of the members of the Skills </w:t>
      </w:r>
      <w:r w:rsidR="00B16D24" w:rsidRPr="00C6650B">
        <w:rPr>
          <w:rFonts w:ascii="Arial" w:hAnsi="Arial" w:cs="Arial"/>
          <w:sz w:val="24"/>
          <w:szCs w:val="24"/>
        </w:rPr>
        <w:t xml:space="preserve">and Employment </w:t>
      </w:r>
      <w:r w:rsidRPr="00C6650B">
        <w:rPr>
          <w:rFonts w:ascii="Arial" w:hAnsi="Arial" w:cs="Arial"/>
          <w:sz w:val="24"/>
          <w:szCs w:val="24"/>
        </w:rPr>
        <w:t>Board for the time being shall be as valid and effectual as if it had been passed at a meeting of the Board.</w:t>
      </w:r>
    </w:p>
    <w:p w:rsidR="00C37D85" w:rsidRDefault="00C37D85" w:rsidP="00C37D85">
      <w:pPr>
        <w:spacing w:after="0" w:line="240" w:lineRule="auto"/>
        <w:ind w:left="720" w:hanging="720"/>
        <w:rPr>
          <w:rFonts w:ascii="Arial" w:hAnsi="Arial" w:cs="Arial"/>
          <w:b/>
          <w:sz w:val="24"/>
          <w:szCs w:val="24"/>
        </w:rPr>
      </w:pPr>
    </w:p>
    <w:p w:rsidR="00C6650B" w:rsidRDefault="00C6650B" w:rsidP="00C37D85">
      <w:pPr>
        <w:spacing w:after="0" w:line="240" w:lineRule="auto"/>
        <w:ind w:left="720" w:hanging="720"/>
        <w:rPr>
          <w:rFonts w:ascii="Arial" w:hAnsi="Arial" w:cs="Arial"/>
          <w:b/>
          <w:sz w:val="24"/>
          <w:szCs w:val="24"/>
        </w:rPr>
      </w:pPr>
    </w:p>
    <w:p w:rsidR="00C6650B" w:rsidRDefault="00C6650B" w:rsidP="00C37D85">
      <w:pPr>
        <w:spacing w:after="0" w:line="240" w:lineRule="auto"/>
        <w:ind w:left="720" w:hanging="720"/>
        <w:rPr>
          <w:rFonts w:ascii="Arial" w:hAnsi="Arial" w:cs="Arial"/>
          <w:b/>
          <w:sz w:val="24"/>
          <w:szCs w:val="24"/>
        </w:rPr>
      </w:pPr>
    </w:p>
    <w:p w:rsidR="00C6650B" w:rsidRPr="00C6650B" w:rsidRDefault="00C6650B"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Remit</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7</w:t>
      </w:r>
      <w:r w:rsidRPr="00C6650B">
        <w:rPr>
          <w:rFonts w:ascii="Arial" w:hAnsi="Arial" w:cs="Arial"/>
          <w:sz w:val="24"/>
          <w:szCs w:val="24"/>
        </w:rPr>
        <w:t>.</w:t>
      </w:r>
      <w:r w:rsidRPr="00C6650B">
        <w:rPr>
          <w:rFonts w:ascii="Arial" w:hAnsi="Arial" w:cs="Arial"/>
          <w:sz w:val="24"/>
          <w:szCs w:val="24"/>
        </w:rPr>
        <w:tab/>
        <w:t xml:space="preserve">The Skills </w:t>
      </w:r>
      <w:r w:rsidR="0074352C" w:rsidRPr="00C6650B">
        <w:rPr>
          <w:rFonts w:ascii="Arial" w:hAnsi="Arial" w:cs="Arial"/>
          <w:sz w:val="24"/>
          <w:szCs w:val="24"/>
        </w:rPr>
        <w:t xml:space="preserve">and Employment </w:t>
      </w:r>
      <w:r w:rsidRPr="00C6650B">
        <w:rPr>
          <w:rFonts w:ascii="Arial" w:hAnsi="Arial" w:cs="Arial"/>
          <w:sz w:val="24"/>
          <w:szCs w:val="24"/>
        </w:rPr>
        <w:t>Board's primary responsibility is to consider skills development priorities within Lancashire, Blackpool and Blackburn and any related issues and make recommendations on the same to the relevant bodies.  In doing so, the Skills</w:t>
      </w:r>
      <w:r w:rsidR="0074352C" w:rsidRPr="00C6650B">
        <w:rPr>
          <w:rFonts w:ascii="Arial" w:hAnsi="Arial" w:cs="Arial"/>
          <w:sz w:val="24"/>
          <w:szCs w:val="24"/>
        </w:rPr>
        <w:t xml:space="preserve"> and Employment</w:t>
      </w:r>
      <w:r w:rsidRPr="00C6650B">
        <w:rPr>
          <w:rFonts w:ascii="Arial" w:hAnsi="Arial" w:cs="Arial"/>
          <w:sz w:val="24"/>
          <w:szCs w:val="24"/>
        </w:rPr>
        <w:t xml:space="preserve"> Board shall:</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1440" w:hanging="720"/>
        <w:rPr>
          <w:rFonts w:ascii="Arial" w:hAnsi="Arial" w:cs="Arial"/>
          <w:sz w:val="24"/>
          <w:szCs w:val="24"/>
        </w:rPr>
      </w:pPr>
      <w:r w:rsidRPr="00C6650B">
        <w:rPr>
          <w:rFonts w:ascii="Arial" w:hAnsi="Arial" w:cs="Arial"/>
          <w:sz w:val="24"/>
          <w:szCs w:val="24"/>
        </w:rPr>
        <w:t>i)</w:t>
      </w:r>
      <w:r w:rsidRPr="00C6650B">
        <w:rPr>
          <w:rFonts w:ascii="Arial" w:hAnsi="Arial" w:cs="Arial"/>
          <w:sz w:val="24"/>
          <w:szCs w:val="24"/>
        </w:rPr>
        <w:tab/>
        <w:t>commission and maintain an evidence-base to help understand key skill demands in the LEP area and support the development and tracking of an agreed Skills</w:t>
      </w:r>
      <w:r w:rsidR="0074352C" w:rsidRPr="00C6650B">
        <w:rPr>
          <w:rFonts w:ascii="Arial" w:hAnsi="Arial" w:cs="Arial"/>
          <w:sz w:val="24"/>
          <w:szCs w:val="24"/>
        </w:rPr>
        <w:t xml:space="preserve"> and Employment Framework</w:t>
      </w:r>
      <w:r w:rsidRPr="00C6650B">
        <w:rPr>
          <w:rFonts w:ascii="Arial" w:hAnsi="Arial" w:cs="Arial"/>
          <w:sz w:val="24"/>
          <w:szCs w:val="24"/>
        </w:rPr>
        <w:t xml:space="preserve"> with agreed Key Performance Indicators;</w:t>
      </w:r>
    </w:p>
    <w:p w:rsidR="00C37D85" w:rsidRPr="00C6650B" w:rsidRDefault="00C37D85" w:rsidP="00C37D85">
      <w:pPr>
        <w:spacing w:after="0" w:line="240" w:lineRule="auto"/>
        <w:ind w:left="1440" w:hanging="720"/>
        <w:rPr>
          <w:rFonts w:ascii="Arial" w:hAnsi="Arial" w:cs="Arial"/>
          <w:sz w:val="24"/>
          <w:szCs w:val="24"/>
        </w:rPr>
      </w:pPr>
      <w:r w:rsidRPr="00C6650B">
        <w:rPr>
          <w:rFonts w:ascii="Arial" w:hAnsi="Arial" w:cs="Arial"/>
          <w:sz w:val="24"/>
          <w:szCs w:val="24"/>
        </w:rPr>
        <w:t>ii)</w:t>
      </w:r>
      <w:r w:rsidRPr="00C6650B">
        <w:rPr>
          <w:rFonts w:ascii="Arial" w:hAnsi="Arial" w:cs="Arial"/>
          <w:sz w:val="24"/>
          <w:szCs w:val="24"/>
        </w:rPr>
        <w:tab/>
        <w:t>oversee the production of a Skills</w:t>
      </w:r>
      <w:r w:rsidR="0074352C" w:rsidRPr="00C6650B">
        <w:rPr>
          <w:rFonts w:ascii="Arial" w:hAnsi="Arial" w:cs="Arial"/>
          <w:sz w:val="24"/>
          <w:szCs w:val="24"/>
        </w:rPr>
        <w:t xml:space="preserve"> and Employment Framework</w:t>
      </w:r>
      <w:r w:rsidRPr="00C6650B">
        <w:rPr>
          <w:rFonts w:ascii="Arial" w:hAnsi="Arial" w:cs="Arial"/>
          <w:sz w:val="24"/>
          <w:szCs w:val="24"/>
        </w:rPr>
        <w:t xml:space="preserve"> for the area which is consistent with the wider economic priorities set out in the LEP's Growth Plan;</w:t>
      </w:r>
    </w:p>
    <w:p w:rsidR="00C37D85" w:rsidRPr="00C6650B" w:rsidRDefault="00C37D85" w:rsidP="00C37D85">
      <w:pPr>
        <w:numPr>
          <w:ilvl w:val="0"/>
          <w:numId w:val="8"/>
        </w:numPr>
        <w:spacing w:after="0" w:line="240" w:lineRule="auto"/>
        <w:contextualSpacing/>
        <w:rPr>
          <w:rFonts w:ascii="Arial" w:hAnsi="Arial" w:cs="Arial"/>
          <w:sz w:val="24"/>
          <w:szCs w:val="24"/>
        </w:rPr>
      </w:pPr>
      <w:r w:rsidRPr="00C6650B">
        <w:rPr>
          <w:rFonts w:ascii="Arial" w:hAnsi="Arial" w:cs="Arial"/>
          <w:sz w:val="24"/>
          <w:szCs w:val="24"/>
        </w:rPr>
        <w:t xml:space="preserve">develop and promote skills-related initiatives and programmes aligned with agreed priorities, as part of the LEP's Strategic Economic Plan; </w:t>
      </w:r>
    </w:p>
    <w:p w:rsidR="00C37D85" w:rsidRPr="00C6650B" w:rsidRDefault="00C37D85" w:rsidP="00C37D85">
      <w:pPr>
        <w:numPr>
          <w:ilvl w:val="0"/>
          <w:numId w:val="8"/>
        </w:numPr>
        <w:spacing w:after="0" w:line="240" w:lineRule="auto"/>
        <w:contextualSpacing/>
        <w:rPr>
          <w:rFonts w:ascii="Arial" w:hAnsi="Arial" w:cs="Arial"/>
          <w:sz w:val="24"/>
          <w:szCs w:val="24"/>
        </w:rPr>
      </w:pPr>
      <w:r w:rsidRPr="00C6650B">
        <w:rPr>
          <w:rFonts w:ascii="Arial" w:hAnsi="Arial" w:cs="Arial"/>
          <w:sz w:val="24"/>
          <w:szCs w:val="24"/>
        </w:rPr>
        <w:t>will identify and work with other LEP areas on skills issues of strategic and cross-boundary significance; and</w:t>
      </w:r>
    </w:p>
    <w:p w:rsidR="00C37D85" w:rsidRPr="00C6650B" w:rsidRDefault="00C37D85" w:rsidP="00C37D85">
      <w:pPr>
        <w:numPr>
          <w:ilvl w:val="0"/>
          <w:numId w:val="8"/>
        </w:numPr>
        <w:spacing w:after="0" w:line="240" w:lineRule="auto"/>
        <w:contextualSpacing/>
        <w:rPr>
          <w:rFonts w:ascii="Arial" w:hAnsi="Arial" w:cs="Arial"/>
          <w:sz w:val="24"/>
          <w:szCs w:val="24"/>
        </w:rPr>
      </w:pPr>
      <w:r w:rsidRPr="00C6650B">
        <w:rPr>
          <w:rFonts w:ascii="Arial" w:hAnsi="Arial" w:cs="Arial"/>
          <w:sz w:val="24"/>
          <w:szCs w:val="24"/>
        </w:rPr>
        <w:t>advise on the deployment of skills funding directly accessed by the LEP.</w:t>
      </w:r>
    </w:p>
    <w:p w:rsidR="00C37D85" w:rsidRPr="00C6650B" w:rsidRDefault="00C37D85" w:rsidP="00C37D85">
      <w:pPr>
        <w:spacing w:after="0" w:line="240" w:lineRule="auto"/>
        <w:ind w:left="720" w:hanging="720"/>
        <w:rPr>
          <w:rFonts w:ascii="Arial" w:hAnsi="Arial" w:cs="Arial"/>
          <w:b/>
          <w:sz w:val="24"/>
          <w:szCs w:val="24"/>
        </w:rPr>
      </w:pPr>
    </w:p>
    <w:p w:rsidR="0074352C" w:rsidRPr="00C6650B" w:rsidRDefault="0074352C" w:rsidP="0000575A">
      <w:pPr>
        <w:spacing w:after="0"/>
        <w:ind w:left="720"/>
        <w:rPr>
          <w:rFonts w:ascii="Arial" w:hAnsi="Arial" w:cs="Arial"/>
          <w:sz w:val="24"/>
          <w:szCs w:val="24"/>
        </w:rPr>
      </w:pPr>
      <w:r w:rsidRPr="00C6650B">
        <w:rPr>
          <w:rFonts w:ascii="Arial" w:hAnsi="Arial" w:cs="Arial"/>
          <w:sz w:val="24"/>
          <w:szCs w:val="24"/>
        </w:rPr>
        <w:t>The Skills and Employment Board will discharge its duties through the Lancashire Skills Hub to facilitate/enable a balanced, skilled and inclusive labour market which</w:t>
      </w:r>
      <w:r w:rsidR="0000575A" w:rsidRPr="00C6650B">
        <w:rPr>
          <w:rFonts w:ascii="Arial" w:hAnsi="Arial" w:cs="Arial"/>
          <w:sz w:val="24"/>
          <w:szCs w:val="24"/>
        </w:rPr>
        <w:t xml:space="preserve"> </w:t>
      </w:r>
      <w:r w:rsidRPr="00C6650B">
        <w:rPr>
          <w:rFonts w:ascii="Arial" w:hAnsi="Arial" w:cs="Arial"/>
          <w:sz w:val="24"/>
          <w:szCs w:val="24"/>
        </w:rPr>
        <w:t>underpins and contributes to economic well-being and growth across the County.</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Governance Relationship with the L</w:t>
      </w:r>
      <w:r w:rsidR="004B0B51">
        <w:rPr>
          <w:rFonts w:ascii="Arial" w:hAnsi="Arial" w:cs="Arial"/>
          <w:b/>
          <w:sz w:val="24"/>
          <w:szCs w:val="24"/>
        </w:rPr>
        <w:t>ancashire Enterprise Partnership (L</w:t>
      </w:r>
      <w:r w:rsidRPr="00C6650B">
        <w:rPr>
          <w:rFonts w:ascii="Arial" w:hAnsi="Arial" w:cs="Arial"/>
          <w:b/>
          <w:sz w:val="24"/>
          <w:szCs w:val="24"/>
        </w:rPr>
        <w:t>EP</w:t>
      </w:r>
      <w:r w:rsidR="004B0B51">
        <w:rPr>
          <w:rFonts w:ascii="Arial" w:hAnsi="Arial" w:cs="Arial"/>
          <w:b/>
          <w:sz w:val="24"/>
          <w:szCs w:val="24"/>
        </w:rPr>
        <w:t>)</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8</w:t>
      </w:r>
      <w:r w:rsidRPr="00C6650B">
        <w:rPr>
          <w:rFonts w:ascii="Arial" w:hAnsi="Arial" w:cs="Arial"/>
          <w:sz w:val="24"/>
          <w:szCs w:val="24"/>
        </w:rPr>
        <w:t>.</w:t>
      </w:r>
      <w:r w:rsidRPr="00C6650B">
        <w:rPr>
          <w:rFonts w:ascii="Arial" w:hAnsi="Arial" w:cs="Arial"/>
          <w:sz w:val="24"/>
          <w:szCs w:val="24"/>
        </w:rPr>
        <w:tab/>
        <w:t xml:space="preserve">The LEP is responsible for agreeing the Terms of Reference of the Skills </w:t>
      </w:r>
      <w:r w:rsidR="00B12E83" w:rsidRPr="00C6650B">
        <w:rPr>
          <w:rFonts w:ascii="Arial" w:hAnsi="Arial" w:cs="Arial"/>
          <w:sz w:val="24"/>
          <w:szCs w:val="24"/>
        </w:rPr>
        <w:t xml:space="preserve">and Employment </w:t>
      </w:r>
      <w:r w:rsidRPr="00C6650B">
        <w:rPr>
          <w:rFonts w:ascii="Arial" w:hAnsi="Arial" w:cs="Arial"/>
          <w:sz w:val="24"/>
          <w:szCs w:val="24"/>
        </w:rPr>
        <w:t xml:space="preserve">Board and has the power to vary the same.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9</w:t>
      </w:r>
      <w:r w:rsidRPr="00C6650B">
        <w:rPr>
          <w:rFonts w:ascii="Arial" w:hAnsi="Arial" w:cs="Arial"/>
          <w:sz w:val="24"/>
          <w:szCs w:val="24"/>
        </w:rPr>
        <w:t>.</w:t>
      </w:r>
      <w:r w:rsidRPr="00C6650B">
        <w:rPr>
          <w:rFonts w:ascii="Arial" w:hAnsi="Arial" w:cs="Arial"/>
          <w:sz w:val="24"/>
          <w:szCs w:val="24"/>
        </w:rPr>
        <w:tab/>
        <w:t xml:space="preserve">The Skills </w:t>
      </w:r>
      <w:r w:rsidR="00B12E83" w:rsidRPr="00C6650B">
        <w:rPr>
          <w:rFonts w:ascii="Arial" w:hAnsi="Arial" w:cs="Arial"/>
          <w:sz w:val="24"/>
          <w:szCs w:val="24"/>
        </w:rPr>
        <w:t xml:space="preserve">and Employment </w:t>
      </w:r>
      <w:r w:rsidRPr="00C6650B">
        <w:rPr>
          <w:rFonts w:ascii="Arial" w:hAnsi="Arial" w:cs="Arial"/>
          <w:sz w:val="24"/>
          <w:szCs w:val="24"/>
        </w:rPr>
        <w:t>Board shall review its Terms of Reference from time to time as necessary and report their findings to the LEP</w:t>
      </w:r>
      <w:r w:rsidR="004B0B51">
        <w:rPr>
          <w:rFonts w:ascii="Arial" w:hAnsi="Arial" w:cs="Arial"/>
          <w:sz w:val="24"/>
          <w:szCs w:val="24"/>
        </w:rPr>
        <w:t xml:space="preserve"> Board</w:t>
      </w:r>
      <w:r w:rsidRPr="00C6650B">
        <w:rPr>
          <w:rFonts w:ascii="Arial" w:hAnsi="Arial" w:cs="Arial"/>
          <w:sz w:val="24"/>
          <w:szCs w:val="24"/>
        </w:rPr>
        <w:t xml:space="preserve">.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20</w:t>
      </w:r>
      <w:r w:rsidR="00C37D85" w:rsidRPr="00C6650B">
        <w:rPr>
          <w:rFonts w:ascii="Arial" w:hAnsi="Arial" w:cs="Arial"/>
          <w:sz w:val="24"/>
          <w:szCs w:val="24"/>
        </w:rPr>
        <w:t>.</w:t>
      </w:r>
      <w:r w:rsidR="00C37D85" w:rsidRPr="00C6650B">
        <w:rPr>
          <w:rFonts w:ascii="Arial" w:hAnsi="Arial" w:cs="Arial"/>
          <w:sz w:val="24"/>
          <w:szCs w:val="24"/>
        </w:rPr>
        <w:tab/>
        <w:t xml:space="preserve">Minutes of Skills </w:t>
      </w:r>
      <w:r w:rsidR="00B12E83" w:rsidRPr="00C6650B">
        <w:rPr>
          <w:rFonts w:ascii="Arial" w:hAnsi="Arial" w:cs="Arial"/>
          <w:sz w:val="24"/>
          <w:szCs w:val="24"/>
        </w:rPr>
        <w:t xml:space="preserve">and Employment </w:t>
      </w:r>
      <w:r w:rsidR="00C37D85" w:rsidRPr="00C6650B">
        <w:rPr>
          <w:rFonts w:ascii="Arial" w:hAnsi="Arial" w:cs="Arial"/>
          <w:sz w:val="24"/>
          <w:szCs w:val="24"/>
        </w:rPr>
        <w:t xml:space="preserve">Board meetings shall be submitted to the LEP Board at the LEP's request.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2</w:t>
      </w:r>
      <w:r w:rsidR="003D2D1F" w:rsidRPr="00C6650B">
        <w:rPr>
          <w:rFonts w:ascii="Arial" w:hAnsi="Arial" w:cs="Arial"/>
          <w:sz w:val="24"/>
          <w:szCs w:val="24"/>
        </w:rPr>
        <w:t>1</w:t>
      </w:r>
      <w:r w:rsidRPr="00C6650B">
        <w:rPr>
          <w:rFonts w:ascii="Arial" w:hAnsi="Arial" w:cs="Arial"/>
          <w:sz w:val="24"/>
          <w:szCs w:val="24"/>
        </w:rPr>
        <w:t>.</w:t>
      </w:r>
      <w:r w:rsidRPr="00C6650B">
        <w:rPr>
          <w:rFonts w:ascii="Arial" w:hAnsi="Arial" w:cs="Arial"/>
          <w:sz w:val="24"/>
          <w:szCs w:val="24"/>
        </w:rPr>
        <w:tab/>
        <w:t>The Chair shall provide update reports to the LEP Board at the LEP's request.</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rPr>
          <w:rFonts w:ascii="Arial" w:hAnsi="Arial" w:cs="Arial"/>
          <w:b/>
          <w:sz w:val="24"/>
          <w:szCs w:val="24"/>
        </w:rPr>
      </w:pPr>
      <w:r w:rsidRPr="00C6650B">
        <w:rPr>
          <w:rFonts w:ascii="Arial" w:hAnsi="Arial" w:cs="Arial"/>
          <w:b/>
          <w:sz w:val="24"/>
          <w:szCs w:val="24"/>
        </w:rPr>
        <w:t>Relationship with Lancashire County Council</w:t>
      </w:r>
    </w:p>
    <w:p w:rsidR="00C37D85" w:rsidRPr="00C6650B" w:rsidRDefault="00C37D85" w:rsidP="00C37D85">
      <w:pPr>
        <w:spacing w:after="0" w:line="240" w:lineRule="auto"/>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2</w:t>
      </w:r>
      <w:r w:rsidR="003D2D1F" w:rsidRPr="00C6650B">
        <w:rPr>
          <w:rFonts w:ascii="Arial" w:hAnsi="Arial" w:cs="Arial"/>
          <w:sz w:val="24"/>
          <w:szCs w:val="24"/>
        </w:rPr>
        <w:t>2</w:t>
      </w:r>
      <w:r w:rsidRPr="00C6650B">
        <w:rPr>
          <w:rFonts w:ascii="Arial" w:hAnsi="Arial" w:cs="Arial"/>
          <w:sz w:val="24"/>
          <w:szCs w:val="24"/>
        </w:rPr>
        <w:t>.</w:t>
      </w:r>
      <w:r w:rsidRPr="00C6650B">
        <w:rPr>
          <w:rFonts w:ascii="Arial" w:hAnsi="Arial" w:cs="Arial"/>
          <w:sz w:val="24"/>
          <w:szCs w:val="24"/>
        </w:rPr>
        <w:tab/>
        <w:t xml:space="preserve">Lancashire County Council shall provide administrative and legal support to the Skills </w:t>
      </w:r>
      <w:r w:rsidR="00B12E83" w:rsidRPr="00C6650B">
        <w:rPr>
          <w:rFonts w:ascii="Arial" w:hAnsi="Arial" w:cs="Arial"/>
          <w:sz w:val="24"/>
          <w:szCs w:val="24"/>
        </w:rPr>
        <w:t xml:space="preserve">and Employment </w:t>
      </w:r>
      <w:r w:rsidRPr="00C6650B">
        <w:rPr>
          <w:rFonts w:ascii="Arial" w:hAnsi="Arial" w:cs="Arial"/>
          <w:sz w:val="24"/>
          <w:szCs w:val="24"/>
        </w:rPr>
        <w:t>Board.</w:t>
      </w:r>
    </w:p>
    <w:p w:rsidR="00C37D85" w:rsidRPr="00C6650B"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6650B">
        <w:rPr>
          <w:rFonts w:ascii="Arial" w:hAnsi="Arial" w:cs="Arial"/>
          <w:sz w:val="24"/>
          <w:szCs w:val="24"/>
        </w:rPr>
        <w:t>2</w:t>
      </w:r>
      <w:r w:rsidR="003D2D1F" w:rsidRPr="00C6650B">
        <w:rPr>
          <w:rFonts w:ascii="Arial" w:hAnsi="Arial" w:cs="Arial"/>
          <w:sz w:val="24"/>
          <w:szCs w:val="24"/>
        </w:rPr>
        <w:t>3</w:t>
      </w:r>
      <w:r w:rsidRPr="00C6650B">
        <w:rPr>
          <w:rFonts w:ascii="Arial" w:hAnsi="Arial" w:cs="Arial"/>
          <w:sz w:val="24"/>
          <w:szCs w:val="24"/>
        </w:rPr>
        <w:t>.</w:t>
      </w:r>
      <w:r w:rsidRPr="00C6650B">
        <w:rPr>
          <w:rFonts w:ascii="Arial" w:hAnsi="Arial" w:cs="Arial"/>
          <w:sz w:val="24"/>
          <w:szCs w:val="24"/>
        </w:rPr>
        <w:tab/>
        <w:t xml:space="preserve">Lancashire County Council shall maintain an official record of the Skills </w:t>
      </w:r>
      <w:r w:rsidR="00B12E83" w:rsidRPr="00C6650B">
        <w:rPr>
          <w:rFonts w:ascii="Arial" w:hAnsi="Arial" w:cs="Arial"/>
          <w:sz w:val="24"/>
          <w:szCs w:val="24"/>
        </w:rPr>
        <w:t xml:space="preserve">and Employment </w:t>
      </w:r>
      <w:r w:rsidRPr="00C6650B">
        <w:rPr>
          <w:rFonts w:ascii="Arial" w:hAnsi="Arial" w:cs="Arial"/>
          <w:sz w:val="24"/>
          <w:szCs w:val="24"/>
        </w:rPr>
        <w:t>Board proceedings and a library of all formal Board documents.</w:t>
      </w: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996E07" w:rsidRPr="00450BAA" w:rsidRDefault="00996E07" w:rsidP="00C37D85">
      <w:pPr>
        <w:spacing w:after="0" w:line="240" w:lineRule="auto"/>
        <w:rPr>
          <w:rFonts w:ascii="Arial" w:hAnsi="Arial" w:cs="Arial"/>
          <w:b/>
          <w:sz w:val="24"/>
          <w:szCs w:val="24"/>
        </w:rPr>
      </w:pPr>
    </w:p>
    <w:sectPr w:rsidR="00996E07" w:rsidRPr="00450BAA" w:rsidSect="003A7535">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0A"/>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8E5F34"/>
    <w:multiLevelType w:val="hybridMultilevel"/>
    <w:tmpl w:val="6CB24DAA"/>
    <w:lvl w:ilvl="0" w:tplc="54824E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434D7"/>
    <w:multiLevelType w:val="hybridMultilevel"/>
    <w:tmpl w:val="BF6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573F4E"/>
    <w:multiLevelType w:val="hybridMultilevel"/>
    <w:tmpl w:val="4E129FC0"/>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57B16"/>
    <w:multiLevelType w:val="hybridMultilevel"/>
    <w:tmpl w:val="DCCA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950A34"/>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CC5DA1"/>
    <w:multiLevelType w:val="hybridMultilevel"/>
    <w:tmpl w:val="BB962200"/>
    <w:lvl w:ilvl="0" w:tplc="16147F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35"/>
    <w:rsid w:val="0000575A"/>
    <w:rsid w:val="00020928"/>
    <w:rsid w:val="00060D3F"/>
    <w:rsid w:val="000E7774"/>
    <w:rsid w:val="0011529E"/>
    <w:rsid w:val="00120140"/>
    <w:rsid w:val="0015163C"/>
    <w:rsid w:val="001B2F28"/>
    <w:rsid w:val="00210152"/>
    <w:rsid w:val="00217884"/>
    <w:rsid w:val="00232172"/>
    <w:rsid w:val="00233351"/>
    <w:rsid w:val="00233602"/>
    <w:rsid w:val="00265D25"/>
    <w:rsid w:val="00283710"/>
    <w:rsid w:val="00284EAA"/>
    <w:rsid w:val="00291446"/>
    <w:rsid w:val="00296FCA"/>
    <w:rsid w:val="00297D22"/>
    <w:rsid w:val="002A03DA"/>
    <w:rsid w:val="00326D89"/>
    <w:rsid w:val="00335EC8"/>
    <w:rsid w:val="00337878"/>
    <w:rsid w:val="003913C7"/>
    <w:rsid w:val="003A7535"/>
    <w:rsid w:val="003C78BC"/>
    <w:rsid w:val="003D2D1F"/>
    <w:rsid w:val="003D3D99"/>
    <w:rsid w:val="003F44B3"/>
    <w:rsid w:val="00412987"/>
    <w:rsid w:val="004246A2"/>
    <w:rsid w:val="00434A07"/>
    <w:rsid w:val="0044516D"/>
    <w:rsid w:val="00450BAA"/>
    <w:rsid w:val="00455F31"/>
    <w:rsid w:val="00462080"/>
    <w:rsid w:val="004626A6"/>
    <w:rsid w:val="004B0517"/>
    <w:rsid w:val="004B0B51"/>
    <w:rsid w:val="004D3C40"/>
    <w:rsid w:val="004D55D8"/>
    <w:rsid w:val="004F0228"/>
    <w:rsid w:val="0052623F"/>
    <w:rsid w:val="005924C8"/>
    <w:rsid w:val="005A255A"/>
    <w:rsid w:val="005A5099"/>
    <w:rsid w:val="005C75C3"/>
    <w:rsid w:val="005E3288"/>
    <w:rsid w:val="00622AEB"/>
    <w:rsid w:val="00623F84"/>
    <w:rsid w:val="006337CD"/>
    <w:rsid w:val="00656BB3"/>
    <w:rsid w:val="006679B3"/>
    <w:rsid w:val="00671301"/>
    <w:rsid w:val="006B04A5"/>
    <w:rsid w:val="006F19C5"/>
    <w:rsid w:val="006F1D8F"/>
    <w:rsid w:val="00701868"/>
    <w:rsid w:val="007132B3"/>
    <w:rsid w:val="00723DB5"/>
    <w:rsid w:val="0074352C"/>
    <w:rsid w:val="00747D72"/>
    <w:rsid w:val="00790F7A"/>
    <w:rsid w:val="00794F4C"/>
    <w:rsid w:val="007B479F"/>
    <w:rsid w:val="007C1B74"/>
    <w:rsid w:val="007D1189"/>
    <w:rsid w:val="007D42FB"/>
    <w:rsid w:val="0081202E"/>
    <w:rsid w:val="00815653"/>
    <w:rsid w:val="0084516D"/>
    <w:rsid w:val="00873ECE"/>
    <w:rsid w:val="00885940"/>
    <w:rsid w:val="008B0292"/>
    <w:rsid w:val="008C449A"/>
    <w:rsid w:val="008C54EF"/>
    <w:rsid w:val="009156CB"/>
    <w:rsid w:val="00956E4D"/>
    <w:rsid w:val="00972AF8"/>
    <w:rsid w:val="00982017"/>
    <w:rsid w:val="00987E1A"/>
    <w:rsid w:val="00996E07"/>
    <w:rsid w:val="009B09A6"/>
    <w:rsid w:val="009B33F3"/>
    <w:rsid w:val="009C5E5F"/>
    <w:rsid w:val="009F511E"/>
    <w:rsid w:val="00A50C4F"/>
    <w:rsid w:val="00A566F5"/>
    <w:rsid w:val="00A94A65"/>
    <w:rsid w:val="00A96A75"/>
    <w:rsid w:val="00AA170E"/>
    <w:rsid w:val="00AC0256"/>
    <w:rsid w:val="00AD6CA0"/>
    <w:rsid w:val="00AF3125"/>
    <w:rsid w:val="00B062E6"/>
    <w:rsid w:val="00B06398"/>
    <w:rsid w:val="00B12E83"/>
    <w:rsid w:val="00B13CBF"/>
    <w:rsid w:val="00B150D0"/>
    <w:rsid w:val="00B16D24"/>
    <w:rsid w:val="00B26F47"/>
    <w:rsid w:val="00B44B96"/>
    <w:rsid w:val="00B845F4"/>
    <w:rsid w:val="00BE5C48"/>
    <w:rsid w:val="00BF56E7"/>
    <w:rsid w:val="00C145D6"/>
    <w:rsid w:val="00C27B8E"/>
    <w:rsid w:val="00C37D85"/>
    <w:rsid w:val="00C40CDE"/>
    <w:rsid w:val="00C45632"/>
    <w:rsid w:val="00C46B7A"/>
    <w:rsid w:val="00C52E09"/>
    <w:rsid w:val="00C6650B"/>
    <w:rsid w:val="00CE1BE1"/>
    <w:rsid w:val="00D117D3"/>
    <w:rsid w:val="00D31F86"/>
    <w:rsid w:val="00D42018"/>
    <w:rsid w:val="00D67310"/>
    <w:rsid w:val="00D72F7F"/>
    <w:rsid w:val="00D95C84"/>
    <w:rsid w:val="00DB0296"/>
    <w:rsid w:val="00DF0E4D"/>
    <w:rsid w:val="00DF61CE"/>
    <w:rsid w:val="00E132FA"/>
    <w:rsid w:val="00E16A03"/>
    <w:rsid w:val="00E16BB9"/>
    <w:rsid w:val="00E31E12"/>
    <w:rsid w:val="00E33E81"/>
    <w:rsid w:val="00E3512E"/>
    <w:rsid w:val="00E42165"/>
    <w:rsid w:val="00E62533"/>
    <w:rsid w:val="00E72FA3"/>
    <w:rsid w:val="00E7731A"/>
    <w:rsid w:val="00E91325"/>
    <w:rsid w:val="00EB5005"/>
    <w:rsid w:val="00ED25CF"/>
    <w:rsid w:val="00F01BCF"/>
    <w:rsid w:val="00F04E37"/>
    <w:rsid w:val="00F431EB"/>
    <w:rsid w:val="00F76629"/>
    <w:rsid w:val="00F77EAC"/>
    <w:rsid w:val="00F82209"/>
    <w:rsid w:val="00F825A7"/>
    <w:rsid w:val="00F84E39"/>
    <w:rsid w:val="00F87E59"/>
    <w:rsid w:val="00F9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819A9-5465-4F37-8A12-58DF399F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35"/>
    <w:pPr>
      <w:ind w:left="720"/>
      <w:contextualSpacing/>
    </w:pPr>
  </w:style>
  <w:style w:type="paragraph" w:styleId="CommentText">
    <w:name w:val="annotation text"/>
    <w:basedOn w:val="Normal"/>
    <w:link w:val="CommentTextChar"/>
    <w:uiPriority w:val="99"/>
    <w:semiHidden/>
    <w:unhideWhenUsed/>
    <w:rsid w:val="0028371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83710"/>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83710"/>
    <w:rPr>
      <w:sz w:val="16"/>
      <w:szCs w:val="16"/>
    </w:rPr>
  </w:style>
  <w:style w:type="paragraph" w:styleId="BalloonText">
    <w:name w:val="Balloon Text"/>
    <w:basedOn w:val="Normal"/>
    <w:link w:val="BalloonTextChar"/>
    <w:uiPriority w:val="99"/>
    <w:semiHidden/>
    <w:unhideWhenUsed/>
    <w:rsid w:val="0028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371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710"/>
    <w:rPr>
      <w:rFonts w:ascii="Calibri" w:eastAsia="Times New Roman" w:hAnsi="Calibri" w:cs="Times New Roman"/>
      <w:b/>
      <w:bCs/>
      <w:sz w:val="20"/>
      <w:szCs w:val="20"/>
    </w:rPr>
  </w:style>
  <w:style w:type="character" w:customStyle="1" w:styleId="organisation-logo">
    <w:name w:val="organisation-logo"/>
    <w:basedOn w:val="DefaultParagraphFont"/>
    <w:rsid w:val="007B479F"/>
  </w:style>
  <w:style w:type="paragraph" w:styleId="PlainText">
    <w:name w:val="Plain Text"/>
    <w:basedOn w:val="Normal"/>
    <w:link w:val="PlainTextChar"/>
    <w:uiPriority w:val="99"/>
    <w:unhideWhenUsed/>
    <w:rsid w:val="00885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59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190">
      <w:bodyDiv w:val="1"/>
      <w:marLeft w:val="0"/>
      <w:marRight w:val="0"/>
      <w:marTop w:val="0"/>
      <w:marBottom w:val="0"/>
      <w:divBdr>
        <w:top w:val="none" w:sz="0" w:space="0" w:color="auto"/>
        <w:left w:val="none" w:sz="0" w:space="0" w:color="auto"/>
        <w:bottom w:val="none" w:sz="0" w:space="0" w:color="auto"/>
        <w:right w:val="none" w:sz="0" w:space="0" w:color="auto"/>
      </w:divBdr>
    </w:div>
    <w:div w:id="93139234">
      <w:bodyDiv w:val="1"/>
      <w:marLeft w:val="0"/>
      <w:marRight w:val="0"/>
      <w:marTop w:val="0"/>
      <w:marBottom w:val="0"/>
      <w:divBdr>
        <w:top w:val="none" w:sz="0" w:space="0" w:color="auto"/>
        <w:left w:val="none" w:sz="0" w:space="0" w:color="auto"/>
        <w:bottom w:val="none" w:sz="0" w:space="0" w:color="auto"/>
        <w:right w:val="none" w:sz="0" w:space="0" w:color="auto"/>
      </w:divBdr>
    </w:div>
    <w:div w:id="834303580">
      <w:bodyDiv w:val="1"/>
      <w:marLeft w:val="0"/>
      <w:marRight w:val="0"/>
      <w:marTop w:val="0"/>
      <w:marBottom w:val="0"/>
      <w:divBdr>
        <w:top w:val="none" w:sz="0" w:space="0" w:color="auto"/>
        <w:left w:val="none" w:sz="0" w:space="0" w:color="auto"/>
        <w:bottom w:val="none" w:sz="0" w:space="0" w:color="auto"/>
        <w:right w:val="none" w:sz="0" w:space="0" w:color="auto"/>
      </w:divBdr>
    </w:div>
    <w:div w:id="11134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9F7CC-EC3B-4E9A-BE64-12E1BE5E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sfell001</dc:creator>
  <cp:keywords/>
  <dc:description/>
  <cp:lastModifiedBy>Milroy, Andy</cp:lastModifiedBy>
  <cp:revision>9</cp:revision>
  <cp:lastPrinted>2015-09-23T09:40:00Z</cp:lastPrinted>
  <dcterms:created xsi:type="dcterms:W3CDTF">2015-09-28T13:40:00Z</dcterms:created>
  <dcterms:modified xsi:type="dcterms:W3CDTF">2015-10-02T14:01:00Z</dcterms:modified>
</cp:coreProperties>
</file>